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53421" w14:textId="77777777" w:rsidR="0081478D" w:rsidRDefault="0081478D" w:rsidP="0081478D">
      <w:pPr>
        <w:suppressAutoHyphens/>
        <w:spacing w:line="100" w:lineRule="atLeast"/>
        <w:rPr>
          <w:rFonts w:ascii="Times New Roman" w:eastAsia="SimSun" w:hAnsi="Times New Roman"/>
          <w:b/>
          <w:kern w:val="2"/>
          <w:sz w:val="24"/>
          <w:szCs w:val="24"/>
          <w:lang w:val="tt-RU" w:eastAsia="hi-IN" w:bidi="hi-IN"/>
        </w:rPr>
      </w:pPr>
      <w:r w:rsidRPr="00AD7261">
        <w:rPr>
          <w:rFonts w:ascii="Times New Roman" w:eastAsia="SimSun" w:hAnsi="Times New Roman"/>
          <w:b/>
          <w:kern w:val="2"/>
          <w:sz w:val="24"/>
          <w:szCs w:val="24"/>
          <w:lang w:eastAsia="hi-IN" w:bidi="hi-IN"/>
        </w:rPr>
        <w:t xml:space="preserve">                                                                                    </w:t>
      </w:r>
      <w:r w:rsidRPr="00576B50">
        <w:rPr>
          <w:rFonts w:ascii="Times New Roman" w:eastAsia="SimSun" w:hAnsi="Times New Roman"/>
          <w:b/>
          <w:kern w:val="2"/>
          <w:sz w:val="24"/>
          <w:szCs w:val="24"/>
          <w:lang w:eastAsia="hi-IN" w:bidi="hi-IN"/>
        </w:rPr>
        <w:t xml:space="preserve">                         </w:t>
      </w:r>
    </w:p>
    <w:p w14:paraId="6C0DC5EE" w14:textId="77777777" w:rsidR="0081478D" w:rsidRPr="00717EBE" w:rsidRDefault="0081478D" w:rsidP="0081478D">
      <w:pPr>
        <w:suppressAutoHyphens/>
        <w:spacing w:line="100" w:lineRule="atLeast"/>
        <w:rPr>
          <w:rFonts w:ascii="Times New Roman" w:eastAsia="SimSun" w:hAnsi="Times New Roman"/>
          <w:b/>
          <w:kern w:val="2"/>
          <w:sz w:val="24"/>
          <w:szCs w:val="24"/>
          <w:lang w:val="tt-RU" w:eastAsia="hi-IN" w:bidi="hi-IN"/>
        </w:rPr>
      </w:pPr>
      <w:r>
        <w:rPr>
          <w:rFonts w:ascii="Times New Roman" w:eastAsia="SimSun" w:hAnsi="Times New Roman"/>
          <w:b/>
          <w:kern w:val="2"/>
          <w:sz w:val="24"/>
          <w:szCs w:val="24"/>
          <w:lang w:val="tt-RU" w:eastAsia="hi-IN" w:bidi="hi-IN"/>
        </w:rPr>
        <w:t xml:space="preserve">                                                                                                          </w:t>
      </w:r>
      <w:r w:rsidRPr="00717EBE">
        <w:rPr>
          <w:rFonts w:ascii="Times New Roman" w:eastAsia="SimSun" w:hAnsi="Times New Roman"/>
          <w:b/>
          <w:kern w:val="2"/>
          <w:sz w:val="24"/>
          <w:szCs w:val="24"/>
          <w:lang w:val="tt-RU" w:eastAsia="hi-IN" w:bidi="hi-IN"/>
        </w:rPr>
        <w:t xml:space="preserve"> </w:t>
      </w:r>
      <w:r w:rsidRPr="00AD7261">
        <w:rPr>
          <w:rFonts w:ascii="Times New Roman" w:eastAsia="SimSun" w:hAnsi="Times New Roman"/>
          <w:b/>
          <w:kern w:val="2"/>
          <w:sz w:val="24"/>
          <w:szCs w:val="24"/>
          <w:lang w:val="tt-RU" w:eastAsia="hi-IN" w:bidi="hi-IN"/>
        </w:rPr>
        <w:t>Аңлатма язуы</w:t>
      </w:r>
    </w:p>
    <w:p w14:paraId="2DB32426" w14:textId="14A79A6C" w:rsidR="0081478D" w:rsidRPr="005F496A" w:rsidRDefault="0081478D" w:rsidP="0081478D">
      <w:pPr>
        <w:spacing w:after="0"/>
        <w:rPr>
          <w:rFonts w:ascii="Times New Roman" w:hAnsi="Times New Roman"/>
          <w:color w:val="000000"/>
          <w:sz w:val="24"/>
          <w:szCs w:val="24"/>
          <w:lang w:val="tt-RU" w:eastAsia="ar-SA"/>
        </w:rPr>
      </w:pPr>
      <w:r w:rsidRPr="00AD7261">
        <w:rPr>
          <w:rFonts w:ascii="Times New Roman" w:eastAsia="SimSun" w:hAnsi="Times New Roman"/>
          <w:kern w:val="2"/>
          <w:sz w:val="24"/>
          <w:szCs w:val="24"/>
          <w:lang w:val="tt-RU" w:eastAsia="hi-IN" w:bidi="hi-IN"/>
        </w:rPr>
        <w:t xml:space="preserve">МБГББУ “Саклау-Баш урта </w:t>
      </w:r>
      <w:r>
        <w:rPr>
          <w:rFonts w:ascii="Times New Roman" w:eastAsia="SimSun" w:hAnsi="Times New Roman"/>
          <w:kern w:val="2"/>
          <w:sz w:val="24"/>
          <w:szCs w:val="24"/>
          <w:lang w:val="tt-RU" w:eastAsia="hi-IN" w:bidi="hi-IN"/>
        </w:rPr>
        <w:t xml:space="preserve">гомуми белем бирү мәктәбе” нең </w:t>
      </w:r>
      <w:r w:rsidRPr="00F07BDA">
        <w:rPr>
          <w:rFonts w:ascii="Times New Roman" w:eastAsia="SimSun" w:hAnsi="Times New Roman"/>
          <w:kern w:val="2"/>
          <w:sz w:val="24"/>
          <w:szCs w:val="24"/>
          <w:lang w:val="tt-RU" w:eastAsia="hi-IN" w:bidi="hi-IN"/>
        </w:rPr>
        <w:t>7</w:t>
      </w:r>
      <w:r w:rsidRPr="00AD7261">
        <w:rPr>
          <w:rFonts w:ascii="Times New Roman" w:eastAsia="SimSun" w:hAnsi="Times New Roman"/>
          <w:kern w:val="2"/>
          <w:sz w:val="24"/>
          <w:szCs w:val="24"/>
          <w:lang w:val="tt-RU" w:eastAsia="hi-IN" w:bidi="hi-IN"/>
        </w:rPr>
        <w:t xml:space="preserve"> нче сыйныфын</w:t>
      </w:r>
      <w:r w:rsidR="005F496A">
        <w:rPr>
          <w:rFonts w:ascii="Times New Roman" w:eastAsia="SimSun" w:hAnsi="Times New Roman"/>
          <w:kern w:val="2"/>
          <w:sz w:val="24"/>
          <w:szCs w:val="24"/>
          <w:lang w:val="tt-RU" w:eastAsia="hi-IN" w:bidi="hi-IN"/>
        </w:rPr>
        <w:t>ың</w:t>
      </w:r>
      <w:r w:rsidRPr="00AD7261">
        <w:rPr>
          <w:rFonts w:ascii="Times New Roman" w:eastAsia="SimSun" w:hAnsi="Times New Roman"/>
          <w:kern w:val="2"/>
          <w:sz w:val="24"/>
          <w:szCs w:val="24"/>
          <w:lang w:val="tt-RU" w:eastAsia="hi-IN" w:bidi="hi-IN"/>
        </w:rPr>
        <w:t xml:space="preserve"> </w:t>
      </w:r>
      <w:r w:rsidR="005F496A">
        <w:rPr>
          <w:rFonts w:ascii="Times New Roman" w:eastAsia="SimSun" w:hAnsi="Times New Roman"/>
          <w:kern w:val="2"/>
          <w:sz w:val="24"/>
          <w:szCs w:val="24"/>
          <w:lang w:val="tt-RU" w:eastAsia="hi-IN" w:bidi="hi-IN"/>
        </w:rPr>
        <w:t>туган (татар) телдәге әдәбият дәресенә э</w:t>
      </w:r>
      <w:r w:rsidR="005F496A" w:rsidRPr="00AD7261">
        <w:rPr>
          <w:rFonts w:ascii="Times New Roman" w:eastAsia="SimSun" w:hAnsi="Times New Roman"/>
          <w:kern w:val="2"/>
          <w:sz w:val="24"/>
          <w:szCs w:val="24"/>
          <w:lang w:val="tt-RU" w:eastAsia="hi-IN" w:bidi="hi-IN"/>
        </w:rPr>
        <w:t xml:space="preserve">ш программасы </w:t>
      </w:r>
      <w:r w:rsidRPr="00AD7261">
        <w:rPr>
          <w:rFonts w:ascii="Times New Roman" w:eastAsia="SimSun" w:hAnsi="Times New Roman"/>
          <w:kern w:val="2"/>
          <w:sz w:val="24"/>
          <w:szCs w:val="24"/>
          <w:lang w:val="tt-RU" w:eastAsia="hi-IN" w:bidi="hi-IN"/>
        </w:rPr>
        <w:t>түбәндәге документларга</w:t>
      </w:r>
      <w:r w:rsidR="005F496A">
        <w:rPr>
          <w:rFonts w:ascii="Times New Roman" w:eastAsia="SimSun" w:hAnsi="Times New Roman"/>
          <w:kern w:val="2"/>
          <w:sz w:val="24"/>
          <w:szCs w:val="24"/>
          <w:lang w:val="tt-RU" w:eastAsia="hi-IN" w:bidi="hi-IN"/>
        </w:rPr>
        <w:t>:</w:t>
      </w:r>
      <w:r w:rsidRPr="00AD7261">
        <w:rPr>
          <w:rFonts w:ascii="Times New Roman" w:eastAsia="SimSun" w:hAnsi="Times New Roman"/>
          <w:kern w:val="2"/>
          <w:sz w:val="24"/>
          <w:szCs w:val="24"/>
          <w:lang w:val="tt-RU" w:eastAsia="hi-IN" w:bidi="hi-IN"/>
        </w:rPr>
        <w:t xml:space="preserve"> </w:t>
      </w:r>
      <w:r w:rsidRPr="00AD7261">
        <w:rPr>
          <w:rFonts w:ascii="Times New Roman" w:hAnsi="Times New Roman"/>
          <w:color w:val="000000"/>
          <w:sz w:val="24"/>
          <w:szCs w:val="24"/>
          <w:lang w:val="tt-RU" w:eastAsia="ar-SA"/>
        </w:rPr>
        <w:t>2012 елның 29 нчы декабреннән</w:t>
      </w:r>
      <w:r>
        <w:rPr>
          <w:rFonts w:ascii="Times New Roman" w:hAnsi="Times New Roman"/>
          <w:color w:val="000000"/>
          <w:sz w:val="24"/>
          <w:szCs w:val="24"/>
          <w:lang w:val="tt-RU" w:eastAsia="ar-SA"/>
        </w:rPr>
        <w:t xml:space="preserve"> “</w:t>
      </w:r>
      <w:r w:rsidRPr="00AD7261">
        <w:rPr>
          <w:rFonts w:ascii="Times New Roman" w:hAnsi="Times New Roman"/>
          <w:color w:val="000000"/>
          <w:sz w:val="24"/>
          <w:szCs w:val="24"/>
          <w:lang w:val="tt-RU" w:eastAsia="ar-SA"/>
        </w:rPr>
        <w:t>Россия Федерациясендә мәгариф турында”</w:t>
      </w:r>
      <w:r w:rsidRPr="009555B2">
        <w:rPr>
          <w:rFonts w:ascii="Times New Roman" w:hAnsi="Times New Roman"/>
          <w:color w:val="000000"/>
          <w:sz w:val="24"/>
          <w:szCs w:val="24"/>
          <w:lang w:val="tt-RU" w:eastAsia="ar-SA"/>
        </w:rPr>
        <w:t xml:space="preserve"> </w:t>
      </w:r>
      <w:r w:rsidRPr="00AD7261">
        <w:rPr>
          <w:rFonts w:ascii="Times New Roman" w:hAnsi="Times New Roman"/>
          <w:color w:val="000000"/>
          <w:sz w:val="24"/>
          <w:szCs w:val="24"/>
          <w:lang w:val="tt-RU" w:eastAsia="ar-SA"/>
        </w:rPr>
        <w:t xml:space="preserve">№273-ФЗ </w:t>
      </w:r>
      <w:r>
        <w:rPr>
          <w:rFonts w:ascii="Times New Roman" w:hAnsi="Times New Roman"/>
          <w:color w:val="000000"/>
          <w:sz w:val="24"/>
          <w:szCs w:val="24"/>
          <w:lang w:val="tt-RU" w:eastAsia="ar-SA"/>
        </w:rPr>
        <w:t>нче</w:t>
      </w:r>
      <w:r w:rsidRPr="00AD7261">
        <w:rPr>
          <w:rFonts w:ascii="Times New Roman" w:eastAsia="SimSun" w:hAnsi="Times New Roman"/>
          <w:color w:val="000000"/>
          <w:kern w:val="2"/>
          <w:sz w:val="24"/>
          <w:szCs w:val="24"/>
          <w:lang w:val="tt-RU" w:eastAsia="hi-IN" w:bidi="hi-IN"/>
        </w:rPr>
        <w:t xml:space="preserve"> </w:t>
      </w:r>
      <w:r>
        <w:rPr>
          <w:rFonts w:ascii="Times New Roman" w:hAnsi="Times New Roman"/>
          <w:color w:val="000000"/>
          <w:sz w:val="24"/>
          <w:szCs w:val="24"/>
          <w:lang w:val="tt-RU" w:eastAsia="ar-SA"/>
        </w:rPr>
        <w:t>Федераль Закон, Д.М.Абдуллина, Л.К.Хисмәтова, Ф.Х.Җәүһәрова</w:t>
      </w:r>
      <w:r w:rsidRPr="00717EBE">
        <w:rPr>
          <w:rFonts w:ascii="Times New Roman" w:hAnsi="Times New Roman"/>
          <w:bCs/>
          <w:kern w:val="36"/>
          <w:sz w:val="24"/>
          <w:szCs w:val="24"/>
          <w:lang w:val="tt-RU"/>
        </w:rPr>
        <w:t xml:space="preserve"> </w:t>
      </w:r>
      <w:r>
        <w:rPr>
          <w:rFonts w:ascii="Times New Roman" w:hAnsi="Times New Roman"/>
          <w:bCs/>
          <w:kern w:val="36"/>
          <w:sz w:val="24"/>
          <w:szCs w:val="24"/>
          <w:lang w:val="tt-RU"/>
        </w:rPr>
        <w:t>7 нче сыйныф өчен “Әдәбият” (Казан, “Татарстан китап нәшрияты, 2017</w:t>
      </w:r>
      <w:r w:rsidRPr="00717EBE">
        <w:rPr>
          <w:rFonts w:ascii="Times New Roman" w:hAnsi="Times New Roman"/>
          <w:bCs/>
          <w:kern w:val="36"/>
          <w:sz w:val="24"/>
          <w:szCs w:val="24"/>
          <w:lang w:val="tt-RU"/>
        </w:rPr>
        <w:t>)</w:t>
      </w:r>
      <w:r>
        <w:rPr>
          <w:rFonts w:ascii="Times New Roman" w:hAnsi="Times New Roman"/>
          <w:bCs/>
          <w:kern w:val="36"/>
          <w:sz w:val="24"/>
          <w:szCs w:val="24"/>
          <w:lang w:val="tt-RU"/>
        </w:rPr>
        <w:t xml:space="preserve"> УМКсы буенча </w:t>
      </w:r>
      <w:r>
        <w:rPr>
          <w:rFonts w:ascii="Times New Roman" w:hAnsi="Times New Roman"/>
          <w:color w:val="000000"/>
          <w:sz w:val="24"/>
          <w:szCs w:val="24"/>
          <w:lang w:val="tt-RU" w:eastAsia="ar-SA"/>
        </w:rPr>
        <w:t>татар әдәбиятыннан эш программасы кулланып, мәктәпнең төп белем бирү программасы таләпләре нигезендә Федерал</w:t>
      </w:r>
      <w:r w:rsidRPr="00717EBE">
        <w:rPr>
          <w:rFonts w:ascii="Times New Roman" w:hAnsi="Times New Roman"/>
          <w:color w:val="000000"/>
          <w:sz w:val="24"/>
          <w:szCs w:val="24"/>
          <w:lang w:val="tt-RU" w:eastAsia="ar-SA"/>
        </w:rPr>
        <w:t>ь</w:t>
      </w:r>
      <w:r>
        <w:rPr>
          <w:rFonts w:ascii="Times New Roman" w:hAnsi="Times New Roman"/>
          <w:color w:val="000000"/>
          <w:sz w:val="24"/>
          <w:szCs w:val="24"/>
          <w:lang w:val="tt-RU" w:eastAsia="ar-SA"/>
        </w:rPr>
        <w:t xml:space="preserve"> дәүләт белем бирү стандарты (2010 нчы елның 17 нче декабреннән №1997 нче (2010 нчы елның 31 нче декабреннән үзгәрешләр белән №1577)</w:t>
      </w:r>
      <w:r w:rsidRPr="00AD7261">
        <w:rPr>
          <w:rFonts w:ascii="Times New Roman" w:hAnsi="Times New Roman"/>
          <w:color w:val="000000"/>
          <w:sz w:val="24"/>
          <w:szCs w:val="24"/>
          <w:lang w:val="tt-RU" w:eastAsia="ar-SA"/>
        </w:rPr>
        <w:t xml:space="preserve"> </w:t>
      </w:r>
      <w:r>
        <w:rPr>
          <w:rFonts w:ascii="Times New Roman" w:hAnsi="Times New Roman"/>
          <w:color w:val="000000"/>
          <w:sz w:val="24"/>
          <w:szCs w:val="24"/>
          <w:lang w:val="tt-RU" w:eastAsia="ar-SA"/>
        </w:rPr>
        <w:t>Россия Федерациясе фән һәм мәгариф Министрлыгы приказы)</w:t>
      </w:r>
      <w:r w:rsidRPr="00AD7261">
        <w:rPr>
          <w:rFonts w:ascii="Times New Roman" w:hAnsi="Times New Roman"/>
          <w:color w:val="000000"/>
          <w:sz w:val="24"/>
          <w:szCs w:val="24"/>
          <w:lang w:val="tt-RU" w:eastAsia="ar-SA"/>
        </w:rPr>
        <w:t xml:space="preserve">, МБГББУ “Саклау-Баш урта гомуми белем </w:t>
      </w:r>
      <w:r>
        <w:rPr>
          <w:rFonts w:ascii="Times New Roman" w:hAnsi="Times New Roman"/>
          <w:color w:val="000000"/>
          <w:sz w:val="24"/>
          <w:szCs w:val="24"/>
          <w:lang w:val="tt-RU" w:eastAsia="ar-SA"/>
        </w:rPr>
        <w:t>бирү мәктәбе” нең  202</w:t>
      </w:r>
      <w:r w:rsidR="005F496A">
        <w:rPr>
          <w:rFonts w:ascii="Times New Roman" w:hAnsi="Times New Roman"/>
          <w:color w:val="000000"/>
          <w:sz w:val="24"/>
          <w:szCs w:val="24"/>
          <w:lang w:val="tt-RU" w:eastAsia="ar-SA"/>
        </w:rPr>
        <w:t>3</w:t>
      </w:r>
      <w:r>
        <w:rPr>
          <w:rFonts w:ascii="Times New Roman" w:hAnsi="Times New Roman"/>
          <w:color w:val="000000"/>
          <w:sz w:val="24"/>
          <w:szCs w:val="24"/>
          <w:lang w:val="tt-RU" w:eastAsia="ar-SA"/>
        </w:rPr>
        <w:t xml:space="preserve"> нче елның 21 нче</w:t>
      </w:r>
      <w:r w:rsidRPr="00AD7261">
        <w:rPr>
          <w:rFonts w:ascii="Times New Roman" w:hAnsi="Times New Roman"/>
          <w:color w:val="000000"/>
          <w:sz w:val="24"/>
          <w:szCs w:val="24"/>
          <w:lang w:val="tt-RU" w:eastAsia="ar-SA"/>
        </w:rPr>
        <w:t xml:space="preserve"> а</w:t>
      </w:r>
      <w:r>
        <w:rPr>
          <w:rFonts w:ascii="Times New Roman" w:hAnsi="Times New Roman"/>
          <w:color w:val="000000"/>
          <w:sz w:val="24"/>
          <w:szCs w:val="24"/>
          <w:lang w:val="tt-RU" w:eastAsia="ar-SA"/>
        </w:rPr>
        <w:t>вгуст №7</w:t>
      </w:r>
      <w:r w:rsidR="008E12BF">
        <w:rPr>
          <w:rFonts w:ascii="Times New Roman" w:hAnsi="Times New Roman"/>
          <w:color w:val="000000"/>
          <w:sz w:val="24"/>
          <w:szCs w:val="24"/>
          <w:lang w:val="tt-RU" w:eastAsia="ar-SA"/>
        </w:rPr>
        <w:t>9</w:t>
      </w:r>
      <w:r>
        <w:rPr>
          <w:rFonts w:ascii="Times New Roman" w:hAnsi="Times New Roman"/>
          <w:color w:val="000000"/>
          <w:sz w:val="24"/>
          <w:szCs w:val="24"/>
          <w:lang w:val="tt-RU" w:eastAsia="ar-SA"/>
        </w:rPr>
        <w:t xml:space="preserve"> нчы приказы белән 202</w:t>
      </w:r>
      <w:r w:rsidR="008E12BF">
        <w:rPr>
          <w:rFonts w:ascii="Times New Roman" w:hAnsi="Times New Roman"/>
          <w:color w:val="000000"/>
          <w:sz w:val="24"/>
          <w:szCs w:val="24"/>
          <w:lang w:val="tt-RU" w:eastAsia="ar-SA"/>
        </w:rPr>
        <w:t>3</w:t>
      </w:r>
      <w:r>
        <w:rPr>
          <w:rFonts w:ascii="Times New Roman" w:hAnsi="Times New Roman"/>
          <w:color w:val="000000"/>
          <w:sz w:val="24"/>
          <w:szCs w:val="24"/>
          <w:lang w:val="tt-RU" w:eastAsia="ar-SA"/>
        </w:rPr>
        <w:t>-202</w:t>
      </w:r>
      <w:r w:rsidR="008E12BF">
        <w:rPr>
          <w:rFonts w:ascii="Times New Roman" w:hAnsi="Times New Roman"/>
          <w:color w:val="000000"/>
          <w:sz w:val="24"/>
          <w:szCs w:val="24"/>
          <w:lang w:val="tt-RU" w:eastAsia="ar-SA"/>
        </w:rPr>
        <w:t>4</w:t>
      </w:r>
      <w:r w:rsidRPr="00AD7261">
        <w:rPr>
          <w:rFonts w:ascii="Times New Roman" w:hAnsi="Times New Roman"/>
          <w:color w:val="000000"/>
          <w:sz w:val="24"/>
          <w:szCs w:val="24"/>
          <w:lang w:val="tt-RU" w:eastAsia="ar-SA"/>
        </w:rPr>
        <w:t xml:space="preserve"> нче уку елына расланган  укыту планы</w:t>
      </w:r>
      <w:r>
        <w:rPr>
          <w:rFonts w:ascii="Times New Roman" w:hAnsi="Times New Roman"/>
          <w:color w:val="000000"/>
          <w:sz w:val="24"/>
          <w:szCs w:val="24"/>
          <w:lang w:val="tt-RU" w:eastAsia="ar-SA"/>
        </w:rPr>
        <w:t>на нигезләнеп</w:t>
      </w:r>
      <w:r w:rsidRPr="00AD7261">
        <w:rPr>
          <w:rFonts w:ascii="Times New Roman" w:eastAsia="SimSun" w:hAnsi="Times New Roman"/>
          <w:kern w:val="2"/>
          <w:sz w:val="24"/>
          <w:szCs w:val="24"/>
          <w:lang w:val="tt-RU" w:eastAsia="hi-IN" w:bidi="hi-IN"/>
        </w:rPr>
        <w:t xml:space="preserve"> </w:t>
      </w:r>
      <w:r w:rsidRPr="00AD7261">
        <w:rPr>
          <w:rFonts w:ascii="Times New Roman" w:eastAsia="SimSun" w:hAnsi="Times New Roman"/>
          <w:color w:val="000000"/>
          <w:kern w:val="2"/>
          <w:sz w:val="24"/>
          <w:szCs w:val="24"/>
          <w:lang w:val="tt-RU" w:eastAsia="hi-IN" w:bidi="hi-IN"/>
        </w:rPr>
        <w:t xml:space="preserve">төзелде.  </w:t>
      </w:r>
    </w:p>
    <w:p w14:paraId="4C7E966D" w14:textId="77777777" w:rsidR="0081478D" w:rsidRDefault="0081478D" w:rsidP="0081478D">
      <w:pPr>
        <w:spacing w:after="0"/>
        <w:rPr>
          <w:rFonts w:ascii="Times New Roman" w:eastAsia="SimSun" w:hAnsi="Times New Roman"/>
          <w:color w:val="000000"/>
          <w:kern w:val="2"/>
          <w:sz w:val="24"/>
          <w:szCs w:val="24"/>
          <w:lang w:val="tt-RU" w:eastAsia="hi-IN" w:bidi="hi-IN"/>
        </w:rPr>
      </w:pPr>
      <w:r>
        <w:rPr>
          <w:rFonts w:ascii="Times New Roman" w:hAnsi="Times New Roman"/>
          <w:sz w:val="24"/>
          <w:szCs w:val="24"/>
          <w:lang w:val="tt-RU" w:bidi="fa-IR"/>
        </w:rPr>
        <w:t xml:space="preserve">           </w:t>
      </w:r>
      <w:r w:rsidRPr="00AD7261">
        <w:rPr>
          <w:rFonts w:ascii="Times New Roman" w:eastAsia="SimSun" w:hAnsi="Times New Roman"/>
          <w:color w:val="000000"/>
          <w:kern w:val="2"/>
          <w:sz w:val="24"/>
          <w:szCs w:val="24"/>
          <w:lang w:val="tt-RU" w:eastAsia="hi-IN" w:bidi="hi-IN"/>
        </w:rPr>
        <w:t>Эш программасы атнага 2 сәгатькә каралган, ягъни елга 70 сәгать</w:t>
      </w:r>
      <w:r>
        <w:rPr>
          <w:rFonts w:ascii="Times New Roman" w:eastAsia="SimSun" w:hAnsi="Times New Roman"/>
          <w:color w:val="000000"/>
          <w:kern w:val="2"/>
          <w:sz w:val="24"/>
          <w:szCs w:val="24"/>
          <w:lang w:val="tt-RU" w:eastAsia="hi-IN" w:bidi="hi-IN"/>
        </w:rPr>
        <w:t>.</w:t>
      </w:r>
    </w:p>
    <w:p w14:paraId="2F5DBE86" w14:textId="1EDB61AF" w:rsidR="0081478D" w:rsidRPr="00717EBE" w:rsidRDefault="0081478D" w:rsidP="0081478D">
      <w:pPr>
        <w:spacing w:after="0"/>
        <w:rPr>
          <w:rFonts w:ascii="Times New Roman" w:hAnsi="Times New Roman"/>
          <w:sz w:val="24"/>
          <w:szCs w:val="24"/>
          <w:lang w:val="tt-RU" w:bidi="fa-IR"/>
        </w:rPr>
      </w:pPr>
      <w:r>
        <w:rPr>
          <w:rFonts w:ascii="Times New Roman" w:eastAsia="SimSun" w:hAnsi="Times New Roman"/>
          <w:color w:val="000000"/>
          <w:kern w:val="2"/>
          <w:sz w:val="24"/>
          <w:szCs w:val="24"/>
          <w:lang w:val="tt-RU" w:eastAsia="hi-IN" w:bidi="hi-IN"/>
        </w:rPr>
        <w:t>Искәрмә: 202</w:t>
      </w:r>
      <w:r w:rsidR="005F496A">
        <w:rPr>
          <w:rFonts w:ascii="Times New Roman" w:eastAsia="SimSun" w:hAnsi="Times New Roman"/>
          <w:color w:val="000000"/>
          <w:kern w:val="2"/>
          <w:sz w:val="24"/>
          <w:szCs w:val="24"/>
          <w:lang w:val="tt-RU" w:eastAsia="hi-IN" w:bidi="hi-IN"/>
        </w:rPr>
        <w:t>3</w:t>
      </w:r>
      <w:r>
        <w:rPr>
          <w:rFonts w:ascii="Times New Roman" w:eastAsia="SimSun" w:hAnsi="Times New Roman"/>
          <w:color w:val="000000"/>
          <w:kern w:val="2"/>
          <w:sz w:val="24"/>
          <w:szCs w:val="24"/>
          <w:lang w:val="tt-RU" w:eastAsia="hi-IN" w:bidi="hi-IN"/>
        </w:rPr>
        <w:t xml:space="preserve"> нче елның </w:t>
      </w:r>
      <w:r w:rsidR="005F496A">
        <w:rPr>
          <w:rFonts w:ascii="Times New Roman" w:eastAsia="SimSun" w:hAnsi="Times New Roman"/>
          <w:color w:val="000000"/>
          <w:kern w:val="2"/>
          <w:sz w:val="24"/>
          <w:szCs w:val="24"/>
          <w:lang w:val="tt-RU" w:eastAsia="hi-IN" w:bidi="hi-IN"/>
        </w:rPr>
        <w:t>16</w:t>
      </w:r>
      <w:r>
        <w:rPr>
          <w:rFonts w:ascii="Times New Roman" w:eastAsia="SimSun" w:hAnsi="Times New Roman"/>
          <w:color w:val="000000"/>
          <w:kern w:val="2"/>
          <w:sz w:val="24"/>
          <w:szCs w:val="24"/>
          <w:lang w:val="tt-RU" w:eastAsia="hi-IN" w:bidi="hi-IN"/>
        </w:rPr>
        <w:t xml:space="preserve"> нч</w:t>
      </w:r>
      <w:r w:rsidR="005F496A">
        <w:rPr>
          <w:rFonts w:ascii="Times New Roman" w:eastAsia="SimSun" w:hAnsi="Times New Roman"/>
          <w:color w:val="000000"/>
          <w:kern w:val="2"/>
          <w:sz w:val="24"/>
          <w:szCs w:val="24"/>
          <w:lang w:val="tt-RU" w:eastAsia="hi-IN" w:bidi="hi-IN"/>
        </w:rPr>
        <w:t>ы</w:t>
      </w:r>
      <w:r>
        <w:rPr>
          <w:rFonts w:ascii="Times New Roman" w:eastAsia="SimSun" w:hAnsi="Times New Roman"/>
          <w:color w:val="000000"/>
          <w:kern w:val="2"/>
          <w:sz w:val="24"/>
          <w:szCs w:val="24"/>
          <w:lang w:val="tt-RU" w:eastAsia="hi-IN" w:bidi="hi-IN"/>
        </w:rPr>
        <w:t xml:space="preserve"> августыннан №</w:t>
      </w:r>
      <w:r w:rsidR="005F496A">
        <w:rPr>
          <w:rFonts w:ascii="Times New Roman" w:eastAsia="SimSun" w:hAnsi="Times New Roman"/>
          <w:color w:val="000000"/>
          <w:kern w:val="2"/>
          <w:sz w:val="24"/>
          <w:szCs w:val="24"/>
          <w:lang w:val="tt-RU" w:eastAsia="hi-IN" w:bidi="hi-IN"/>
        </w:rPr>
        <w:t>77</w:t>
      </w:r>
      <w:r w:rsidRPr="00AD7261">
        <w:rPr>
          <w:rFonts w:ascii="Times New Roman" w:eastAsia="SimSun" w:hAnsi="Times New Roman"/>
          <w:color w:val="000000"/>
          <w:kern w:val="2"/>
          <w:sz w:val="24"/>
          <w:szCs w:val="24"/>
          <w:lang w:val="tt-RU" w:eastAsia="hi-IN" w:bidi="hi-IN"/>
        </w:rPr>
        <w:t xml:space="preserve"> нче мәктәп приказы нигезендә программа бәйрәм көненә туры килгән дәресләр шул                                                           тема буенча берләштерү, кабатлау өчен бирелгән сәгатьләр яки укучыларның материалны мөстәкыйль өйрәнүләре хакына үтәлә.</w:t>
      </w:r>
    </w:p>
    <w:p w14:paraId="3A62D5E0" w14:textId="77777777" w:rsidR="00E546B0" w:rsidRPr="0081478D" w:rsidRDefault="00E546B0" w:rsidP="00B65872">
      <w:pPr>
        <w:pStyle w:val="a3"/>
        <w:spacing w:after="0" w:line="240" w:lineRule="auto"/>
        <w:ind w:left="1080"/>
        <w:rPr>
          <w:rFonts w:ascii="Times New Roman" w:hAnsi="Times New Roman"/>
          <w:b/>
          <w:sz w:val="24"/>
          <w:szCs w:val="24"/>
          <w:lang w:val="tt-RU"/>
        </w:rPr>
      </w:pPr>
    </w:p>
    <w:p w14:paraId="43B42FEE" w14:textId="77777777" w:rsidR="00B65872" w:rsidRDefault="00B65872" w:rsidP="00B65872">
      <w:pPr>
        <w:spacing w:after="0"/>
        <w:rPr>
          <w:rFonts w:ascii="Times New Roman" w:hAnsi="Times New Roman"/>
          <w:b/>
          <w:bCs/>
          <w:iCs/>
          <w:lang w:val="tt-RU"/>
        </w:rPr>
      </w:pPr>
      <w:r w:rsidRPr="00B65872">
        <w:rPr>
          <w:rFonts w:ascii="Times New Roman" w:hAnsi="Times New Roman"/>
          <w:b/>
          <w:bCs/>
          <w:iCs/>
          <w:lang w:val="tt-RU"/>
        </w:rPr>
        <w:t xml:space="preserve">Максатлар </w:t>
      </w:r>
      <w:r>
        <w:rPr>
          <w:rFonts w:ascii="Times New Roman" w:hAnsi="Times New Roman"/>
          <w:b/>
          <w:bCs/>
          <w:iCs/>
          <w:lang w:val="tt-RU"/>
        </w:rPr>
        <w:t>һә</w:t>
      </w:r>
      <w:r w:rsidRPr="00B65872">
        <w:rPr>
          <w:rFonts w:ascii="Times New Roman" w:hAnsi="Times New Roman"/>
          <w:b/>
          <w:bCs/>
          <w:iCs/>
          <w:lang w:val="tt-RU"/>
        </w:rPr>
        <w:t>м бурычлар:</w:t>
      </w:r>
      <w:r w:rsidRPr="00B65872">
        <w:rPr>
          <w:rFonts w:ascii="Times New Roman" w:hAnsi="Times New Roman"/>
          <w:b/>
          <w:bCs/>
          <w:i/>
          <w:lang w:val="tt-RU"/>
        </w:rPr>
        <w:t xml:space="preserve"> </w:t>
      </w:r>
    </w:p>
    <w:p w14:paraId="5904F53A" w14:textId="3346F1BA" w:rsidR="00B65872" w:rsidRPr="00B65872" w:rsidRDefault="00B65872" w:rsidP="00B65872">
      <w:pPr>
        <w:spacing w:after="0"/>
        <w:rPr>
          <w:rFonts w:ascii="Times New Roman" w:hAnsi="Times New Roman"/>
          <w:b/>
          <w:bCs/>
          <w:iCs/>
          <w:lang w:val="tt-RU"/>
        </w:rPr>
      </w:pPr>
      <w:r w:rsidRPr="00B65872">
        <w:rPr>
          <w:rFonts w:ascii="Times New Roman" w:hAnsi="Times New Roman"/>
          <w:b/>
          <w:bCs/>
          <w:lang w:val="tt-RU"/>
        </w:rPr>
        <w:t>Максатлар:</w:t>
      </w:r>
    </w:p>
    <w:p w14:paraId="2E40949A" w14:textId="77777777" w:rsidR="00B65872" w:rsidRPr="00B65872" w:rsidRDefault="00B65872" w:rsidP="00B65872">
      <w:pPr>
        <w:spacing w:after="0"/>
        <w:rPr>
          <w:rFonts w:ascii="Times New Roman" w:hAnsi="Times New Roman"/>
          <w:lang w:val="tt-RU"/>
        </w:rPr>
      </w:pPr>
      <w:r w:rsidRPr="00B65872">
        <w:rPr>
          <w:rFonts w:ascii="Times New Roman" w:hAnsi="Times New Roman"/>
          <w:lang w:val="tt-RU"/>
        </w:rPr>
        <w:t>- матур әдәбият әсәрләрен форма һәм эчтәлек берлегендә аңларга һәм анализларга өйрәтү;</w:t>
      </w:r>
    </w:p>
    <w:p w14:paraId="7E91AC50" w14:textId="77777777" w:rsidR="00B65872" w:rsidRPr="00B65872" w:rsidRDefault="00B65872" w:rsidP="00B65872">
      <w:pPr>
        <w:spacing w:after="0"/>
        <w:rPr>
          <w:rFonts w:ascii="Times New Roman" w:hAnsi="Times New Roman"/>
          <w:lang w:val="tt-RU"/>
        </w:rPr>
      </w:pPr>
      <w:r w:rsidRPr="00B65872">
        <w:rPr>
          <w:rFonts w:ascii="Times New Roman" w:hAnsi="Times New Roman"/>
          <w:lang w:val="tt-RU"/>
        </w:rPr>
        <w:t>- төп әдәби-тарихи мәгълүматларны һәм әдәби-теоретик төшенчәләрне җиткерү һәм кулланырга күнектерү;</w:t>
      </w:r>
    </w:p>
    <w:p w14:paraId="358C6722" w14:textId="77777777" w:rsidR="00B65872" w:rsidRPr="00B65872" w:rsidRDefault="00B65872" w:rsidP="00B65872">
      <w:pPr>
        <w:spacing w:after="0"/>
        <w:rPr>
          <w:rFonts w:ascii="Times New Roman" w:hAnsi="Times New Roman"/>
          <w:lang w:val="tt-RU"/>
        </w:rPr>
      </w:pPr>
      <w:r w:rsidRPr="00B65872">
        <w:rPr>
          <w:rFonts w:ascii="Times New Roman" w:hAnsi="Times New Roman"/>
          <w:lang w:val="tt-RU"/>
        </w:rPr>
        <w:t>- дөньяга гуманлы караш, гражданлык тойгысы, патриотизм хисләре, әдәбиятка һәм халыкның мәдәни кыйммәтләренә ярату һәм хөрмәт тәрбияләү;</w:t>
      </w:r>
    </w:p>
    <w:p w14:paraId="665D56BF" w14:textId="77777777" w:rsidR="00B65872" w:rsidRPr="00B65872" w:rsidRDefault="00B65872" w:rsidP="00B65872">
      <w:pPr>
        <w:spacing w:after="0"/>
        <w:rPr>
          <w:rFonts w:ascii="Times New Roman" w:hAnsi="Times New Roman"/>
          <w:lang w:val="tt-RU"/>
        </w:rPr>
      </w:pPr>
      <w:r w:rsidRPr="00B65872">
        <w:rPr>
          <w:rFonts w:ascii="Times New Roman" w:hAnsi="Times New Roman"/>
          <w:lang w:val="tt-RU"/>
        </w:rPr>
        <w:t>- матур әдәбият әсәрләрен мөстәкыйль уку ихтыяҗы булдыру;</w:t>
      </w:r>
    </w:p>
    <w:p w14:paraId="25D5BD99" w14:textId="77777777" w:rsidR="00B65872" w:rsidRPr="00B65872" w:rsidRDefault="00B65872" w:rsidP="00B65872">
      <w:pPr>
        <w:spacing w:after="0"/>
        <w:rPr>
          <w:rFonts w:ascii="Times New Roman" w:hAnsi="Times New Roman"/>
          <w:lang w:val="tt-RU"/>
        </w:rPr>
      </w:pPr>
      <w:r w:rsidRPr="00B65872">
        <w:rPr>
          <w:rFonts w:ascii="Times New Roman" w:hAnsi="Times New Roman"/>
          <w:lang w:val="tt-RU"/>
        </w:rPr>
        <w:t>- укучыларның телдән һәм язма сөйләмнәрен үстерү.</w:t>
      </w:r>
    </w:p>
    <w:p w14:paraId="13D752C1" w14:textId="77777777" w:rsidR="00B65872" w:rsidRPr="00A23463" w:rsidRDefault="00B65872" w:rsidP="00B65872">
      <w:pPr>
        <w:rPr>
          <w:rFonts w:ascii="Times New Roman" w:hAnsi="Times New Roman"/>
          <w:b/>
        </w:rPr>
      </w:pPr>
      <w:r w:rsidRPr="00B65872">
        <w:rPr>
          <w:rFonts w:ascii="Times New Roman" w:hAnsi="Times New Roman"/>
          <w:b/>
          <w:lang w:val="tt-RU"/>
        </w:rPr>
        <w:t xml:space="preserve"> </w:t>
      </w:r>
      <w:r w:rsidRPr="00A23463">
        <w:rPr>
          <w:rFonts w:ascii="Times New Roman" w:hAnsi="Times New Roman"/>
          <w:b/>
        </w:rPr>
        <w:t>Бурычлар:</w:t>
      </w:r>
    </w:p>
    <w:p w14:paraId="468E641F" w14:textId="77777777" w:rsidR="00B65872" w:rsidRPr="00A23463" w:rsidRDefault="00B65872" w:rsidP="00B65872">
      <w:pPr>
        <w:numPr>
          <w:ilvl w:val="0"/>
          <w:numId w:val="7"/>
        </w:numPr>
        <w:spacing w:after="0"/>
        <w:rPr>
          <w:rFonts w:ascii="Times New Roman" w:hAnsi="Times New Roman"/>
        </w:rPr>
      </w:pPr>
      <w:r w:rsidRPr="00A23463">
        <w:rPr>
          <w:rFonts w:ascii="Times New Roman" w:hAnsi="Times New Roman"/>
        </w:rPr>
        <w:t>Өйрәнелгән әдәби әсәрләрне чорларның үсеш тәртибендә системалы итеп күзалларга ярдәм итү.</w:t>
      </w:r>
    </w:p>
    <w:p w14:paraId="5FA3C0F7" w14:textId="77777777" w:rsidR="00B65872" w:rsidRPr="00A23463" w:rsidRDefault="00B65872" w:rsidP="00B65872">
      <w:pPr>
        <w:numPr>
          <w:ilvl w:val="0"/>
          <w:numId w:val="7"/>
        </w:numPr>
        <w:spacing w:after="0"/>
        <w:rPr>
          <w:rFonts w:ascii="Times New Roman" w:hAnsi="Times New Roman"/>
        </w:rPr>
      </w:pPr>
      <w:r w:rsidRPr="00A23463">
        <w:rPr>
          <w:rFonts w:ascii="Times New Roman" w:hAnsi="Times New Roman"/>
        </w:rPr>
        <w:t>Әдәби әсәрнең төрен һәм жанрын билгеләргә өйрәтү.</w:t>
      </w:r>
    </w:p>
    <w:p w14:paraId="282EBD6A" w14:textId="77777777" w:rsidR="00B65872" w:rsidRPr="00A23463" w:rsidRDefault="00B65872" w:rsidP="00B65872">
      <w:pPr>
        <w:numPr>
          <w:ilvl w:val="0"/>
          <w:numId w:val="7"/>
        </w:numPr>
        <w:spacing w:after="0"/>
        <w:rPr>
          <w:rFonts w:ascii="Times New Roman" w:hAnsi="Times New Roman"/>
        </w:rPr>
      </w:pPr>
      <w:r w:rsidRPr="00A23463">
        <w:rPr>
          <w:rFonts w:ascii="Times New Roman" w:hAnsi="Times New Roman"/>
        </w:rPr>
        <w:t>Әдәби әсәрне өлешчә анализлау күнекмәләре булдыру.</w:t>
      </w:r>
    </w:p>
    <w:p w14:paraId="242564C0" w14:textId="77777777" w:rsidR="00B65872" w:rsidRPr="00A23463" w:rsidRDefault="00B65872" w:rsidP="00B65872">
      <w:pPr>
        <w:numPr>
          <w:ilvl w:val="0"/>
          <w:numId w:val="7"/>
        </w:numPr>
        <w:spacing w:after="0"/>
        <w:rPr>
          <w:rFonts w:ascii="Times New Roman" w:hAnsi="Times New Roman"/>
        </w:rPr>
      </w:pPr>
      <w:r w:rsidRPr="00A23463">
        <w:rPr>
          <w:rFonts w:ascii="Times New Roman" w:hAnsi="Times New Roman"/>
        </w:rPr>
        <w:t>Шигъри текстларны яисә чәчмә әсәрләрдән өзекләрне ятлату.</w:t>
      </w:r>
    </w:p>
    <w:p w14:paraId="4996DA0A" w14:textId="77777777" w:rsidR="00B65872" w:rsidRPr="00A23463" w:rsidRDefault="00B65872" w:rsidP="00B65872">
      <w:pPr>
        <w:numPr>
          <w:ilvl w:val="0"/>
          <w:numId w:val="7"/>
        </w:numPr>
        <w:spacing w:after="0"/>
        <w:rPr>
          <w:rFonts w:ascii="Times New Roman" w:hAnsi="Times New Roman"/>
        </w:rPr>
      </w:pPr>
      <w:r w:rsidRPr="00A23463">
        <w:rPr>
          <w:rFonts w:ascii="Times New Roman" w:hAnsi="Times New Roman"/>
        </w:rPr>
        <w:t>Укучының мөстәкыйль фикерләвен, гомумиләштереп нәтиҗәләр ясау сәләтен үстерү.</w:t>
      </w:r>
    </w:p>
    <w:p w14:paraId="7CB3B8E1" w14:textId="77777777" w:rsidR="008D1437" w:rsidRPr="00446F74" w:rsidRDefault="008D1437" w:rsidP="0046550B">
      <w:pPr>
        <w:spacing w:line="240" w:lineRule="auto"/>
        <w:rPr>
          <w:rFonts w:ascii="Times New Roman" w:hAnsi="Times New Roman"/>
          <w:b/>
          <w:sz w:val="24"/>
          <w:szCs w:val="24"/>
          <w:lang w:val="tt-RU"/>
        </w:rPr>
      </w:pPr>
    </w:p>
    <w:p w14:paraId="15C88D05" w14:textId="77777777" w:rsidR="008D1437" w:rsidRPr="00446F74" w:rsidRDefault="008D1437" w:rsidP="0046550B">
      <w:pPr>
        <w:spacing w:line="240" w:lineRule="auto"/>
        <w:rPr>
          <w:rFonts w:ascii="Times New Roman" w:hAnsi="Times New Roman"/>
          <w:b/>
          <w:sz w:val="24"/>
          <w:szCs w:val="24"/>
          <w:lang w:val="tt-RU"/>
        </w:rPr>
      </w:pPr>
    </w:p>
    <w:p w14:paraId="7C5F8FB0" w14:textId="77777777" w:rsidR="00E546B0" w:rsidRPr="0046550B" w:rsidRDefault="00E546B0" w:rsidP="0046550B">
      <w:pPr>
        <w:spacing w:line="240" w:lineRule="auto"/>
        <w:rPr>
          <w:rFonts w:ascii="Times New Roman" w:hAnsi="Times New Roman"/>
          <w:sz w:val="24"/>
          <w:szCs w:val="24"/>
        </w:rPr>
      </w:pPr>
    </w:p>
    <w:p w14:paraId="59B691FE" w14:textId="77777777" w:rsidR="00E546B0" w:rsidRDefault="00E546B0" w:rsidP="008E1554">
      <w:pPr>
        <w:rPr>
          <w:rFonts w:ascii="Times New Roman" w:hAnsi="Times New Roman"/>
          <w:i/>
          <w:iCs/>
          <w:lang w:val="tt-RU"/>
        </w:rPr>
      </w:pPr>
      <w:r>
        <w:rPr>
          <w:rFonts w:ascii="Times New Roman" w:hAnsi="Times New Roman"/>
          <w:i/>
          <w:iCs/>
          <w:lang w:val="tt-RU"/>
        </w:rPr>
        <w:t xml:space="preserve">                                                                                                   </w:t>
      </w:r>
    </w:p>
    <w:p w14:paraId="5957BB8B" w14:textId="15C2A714" w:rsidR="00B65872" w:rsidRPr="00EB4E7E" w:rsidRDefault="008D1437" w:rsidP="008E1554">
      <w:pPr>
        <w:jc w:val="both"/>
        <w:rPr>
          <w:rFonts w:ascii="Times New Roman" w:hAnsi="Times New Roman"/>
          <w:b/>
          <w:sz w:val="24"/>
          <w:szCs w:val="24"/>
          <w:lang w:val="tt-RU"/>
        </w:rPr>
      </w:pPr>
      <w:r w:rsidRPr="00446F74">
        <w:rPr>
          <w:rFonts w:ascii="Times New Roman" w:hAnsi="Times New Roman"/>
          <w:i/>
          <w:iCs/>
        </w:rPr>
        <w:lastRenderedPageBreak/>
        <w:t xml:space="preserve">                                                                                   </w:t>
      </w:r>
      <w:r w:rsidR="00B65872">
        <w:rPr>
          <w:rFonts w:ascii="Times New Roman" w:hAnsi="Times New Roman"/>
          <w:i/>
          <w:iCs/>
          <w:lang w:val="tt-RU"/>
        </w:rPr>
        <w:t xml:space="preserve">    </w:t>
      </w:r>
      <w:r w:rsidR="00E546B0" w:rsidRPr="00EB4E7E">
        <w:rPr>
          <w:rFonts w:ascii="Times New Roman" w:hAnsi="Times New Roman"/>
          <w:b/>
          <w:sz w:val="24"/>
          <w:szCs w:val="24"/>
          <w:lang w:val="en-US"/>
        </w:rPr>
        <w:t>Татар әдәбиятыннан планл</w:t>
      </w:r>
      <w:r w:rsidR="00E546B0" w:rsidRPr="00EB4E7E">
        <w:rPr>
          <w:rFonts w:ascii="Times New Roman" w:hAnsi="Times New Roman"/>
          <w:b/>
          <w:sz w:val="24"/>
          <w:szCs w:val="24"/>
          <w:lang w:val="tt-RU"/>
        </w:rPr>
        <w:t>а</w:t>
      </w:r>
      <w:r w:rsidR="00E546B0" w:rsidRPr="00EB4E7E">
        <w:rPr>
          <w:rFonts w:ascii="Times New Roman" w:hAnsi="Times New Roman"/>
          <w:b/>
          <w:sz w:val="24"/>
          <w:szCs w:val="24"/>
          <w:lang w:val="en-US"/>
        </w:rPr>
        <w:t>шт</w:t>
      </w:r>
      <w:r w:rsidR="00E546B0" w:rsidRPr="00EB4E7E">
        <w:rPr>
          <w:rFonts w:ascii="Times New Roman" w:hAnsi="Times New Roman"/>
          <w:b/>
          <w:sz w:val="24"/>
          <w:szCs w:val="24"/>
          <w:lang w:val="tt-RU"/>
        </w:rPr>
        <w:t>ырган нәтиҗәләр</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5386"/>
        <w:gridCol w:w="4961"/>
      </w:tblGrid>
      <w:tr w:rsidR="00E546B0" w:rsidRPr="00EB4E7E" w14:paraId="5D6458A6" w14:textId="77777777" w:rsidTr="00443293">
        <w:tc>
          <w:tcPr>
            <w:tcW w:w="4503" w:type="dxa"/>
          </w:tcPr>
          <w:p w14:paraId="73664891" w14:textId="77777777" w:rsidR="00E546B0" w:rsidRPr="00C72227" w:rsidRDefault="00E546B0" w:rsidP="00E71589">
            <w:pPr>
              <w:jc w:val="center"/>
              <w:rPr>
                <w:rFonts w:ascii="Times New Roman" w:hAnsi="Times New Roman"/>
                <w:b/>
                <w:sz w:val="24"/>
                <w:szCs w:val="24"/>
                <w:lang w:val="tt-RU"/>
              </w:rPr>
            </w:pPr>
            <w:r w:rsidRPr="00EB4E7E">
              <w:rPr>
                <w:rFonts w:ascii="Times New Roman" w:hAnsi="Times New Roman"/>
                <w:b/>
                <w:bCs/>
                <w:color w:val="000000"/>
                <w:sz w:val="24"/>
                <w:szCs w:val="24"/>
                <w:lang w:val="tt-RU"/>
              </w:rPr>
              <w:t>укучыларның шәхси үсеш—үзгәреше</w:t>
            </w:r>
          </w:p>
        </w:tc>
        <w:tc>
          <w:tcPr>
            <w:tcW w:w="5386" w:type="dxa"/>
          </w:tcPr>
          <w:p w14:paraId="35FADA7D" w14:textId="77777777" w:rsidR="00E546B0" w:rsidRPr="00C72227" w:rsidRDefault="00E546B0" w:rsidP="00E71589">
            <w:pPr>
              <w:rPr>
                <w:rFonts w:ascii="Times New Roman" w:hAnsi="Times New Roman"/>
                <w:sz w:val="24"/>
                <w:szCs w:val="24"/>
                <w:lang w:val="tt-RU"/>
              </w:rPr>
            </w:pPr>
            <w:r w:rsidRPr="00EB4E7E">
              <w:rPr>
                <w:rFonts w:ascii="Times New Roman" w:hAnsi="Times New Roman"/>
                <w:b/>
                <w:bCs/>
                <w:sz w:val="24"/>
                <w:szCs w:val="24"/>
              </w:rPr>
              <w:t xml:space="preserve">         предметара эшчәнлек</w:t>
            </w:r>
          </w:p>
        </w:tc>
        <w:tc>
          <w:tcPr>
            <w:tcW w:w="4961" w:type="dxa"/>
          </w:tcPr>
          <w:p w14:paraId="739CB1F7" w14:textId="77777777" w:rsidR="00E546B0" w:rsidRPr="00EB4E7E" w:rsidRDefault="00E546B0" w:rsidP="00E71589">
            <w:pPr>
              <w:jc w:val="both"/>
              <w:rPr>
                <w:rFonts w:ascii="Times New Roman" w:hAnsi="Times New Roman"/>
                <w:b/>
                <w:sz w:val="24"/>
                <w:szCs w:val="24"/>
                <w:lang w:val="tt-RU"/>
              </w:rPr>
            </w:pPr>
            <w:r w:rsidRPr="00EB4E7E">
              <w:rPr>
                <w:rFonts w:ascii="Times New Roman" w:hAnsi="Times New Roman"/>
                <w:b/>
                <w:sz w:val="24"/>
                <w:szCs w:val="24"/>
              </w:rPr>
              <w:t xml:space="preserve">                            п</w:t>
            </w:r>
            <w:r w:rsidRPr="00EB4E7E">
              <w:rPr>
                <w:rFonts w:ascii="Times New Roman" w:hAnsi="Times New Roman"/>
                <w:b/>
                <w:sz w:val="24"/>
                <w:szCs w:val="24"/>
                <w:lang w:val="tt-RU"/>
              </w:rPr>
              <w:t>редмет нәтиҗәләре</w:t>
            </w:r>
          </w:p>
        </w:tc>
      </w:tr>
      <w:tr w:rsidR="00E546B0" w:rsidRPr="00C32CC0" w14:paraId="7BE4D389" w14:textId="77777777" w:rsidTr="00443293">
        <w:tc>
          <w:tcPr>
            <w:tcW w:w="4503" w:type="dxa"/>
          </w:tcPr>
          <w:p w14:paraId="6DA9C553" w14:textId="77777777" w:rsidR="00E546B0" w:rsidRPr="00EB4E7E" w:rsidRDefault="00E546B0" w:rsidP="00E71589">
            <w:pPr>
              <w:spacing w:line="240" w:lineRule="auto"/>
              <w:rPr>
                <w:rFonts w:ascii="Times New Roman" w:hAnsi="Times New Roman"/>
                <w:color w:val="000000"/>
                <w:spacing w:val="-10"/>
                <w:sz w:val="24"/>
                <w:szCs w:val="24"/>
                <w:lang w:val="tt-RU"/>
              </w:rPr>
            </w:pPr>
            <w:r w:rsidRPr="00EB4E7E">
              <w:rPr>
                <w:rFonts w:ascii="Times New Roman" w:hAnsi="Times New Roman"/>
                <w:color w:val="000000"/>
                <w:spacing w:val="-10"/>
                <w:sz w:val="24"/>
                <w:szCs w:val="24"/>
                <w:lang w:val="tt-RU"/>
              </w:rPr>
              <w:t>-укучының  активлыгын, мөстәкыйль фикерләвен, акыл һәм рухи эшчәнлеген  активлаштыру, өйрәтү, шәхес буларак формалаштыру;</w:t>
            </w:r>
          </w:p>
          <w:p w14:paraId="2503E602" w14:textId="77777777" w:rsidR="00E546B0" w:rsidRPr="00EB4E7E" w:rsidRDefault="00E546B0" w:rsidP="00E71589">
            <w:pPr>
              <w:spacing w:line="240" w:lineRule="auto"/>
              <w:rPr>
                <w:rFonts w:ascii="Times New Roman" w:hAnsi="Times New Roman"/>
                <w:color w:val="000000"/>
                <w:spacing w:val="-10"/>
                <w:sz w:val="24"/>
                <w:szCs w:val="24"/>
                <w:lang w:val="tt-RU"/>
              </w:rPr>
            </w:pPr>
            <w:r w:rsidRPr="00EB4E7E">
              <w:rPr>
                <w:rFonts w:ascii="Times New Roman" w:hAnsi="Times New Roman"/>
                <w:color w:val="000000"/>
                <w:spacing w:val="-10"/>
                <w:sz w:val="24"/>
                <w:szCs w:val="24"/>
                <w:lang w:val="tt-RU"/>
              </w:rPr>
              <w:t>-укучыны  үзен  тәрбияләргә, үзе белән идарә итәргә, алган белем һәм күнекмәләрен  тормышта куллана белергә, тормышта  үз урынын сайларга әзерләү:</w:t>
            </w:r>
          </w:p>
          <w:p w14:paraId="219BA116" w14:textId="77777777" w:rsidR="00E546B0" w:rsidRPr="00EB4E7E" w:rsidRDefault="00E546B0" w:rsidP="00E71589">
            <w:pPr>
              <w:spacing w:line="240" w:lineRule="auto"/>
              <w:rPr>
                <w:rFonts w:ascii="Times New Roman" w:hAnsi="Times New Roman"/>
                <w:color w:val="000000"/>
                <w:spacing w:val="-10"/>
                <w:sz w:val="24"/>
                <w:szCs w:val="24"/>
                <w:lang w:val="tt-RU"/>
              </w:rPr>
            </w:pPr>
            <w:r w:rsidRPr="00EB4E7E">
              <w:rPr>
                <w:rFonts w:ascii="Times New Roman" w:hAnsi="Times New Roman"/>
                <w:color w:val="000000"/>
                <w:spacing w:val="-10"/>
                <w:sz w:val="24"/>
                <w:szCs w:val="24"/>
                <w:lang w:val="tt-RU"/>
              </w:rPr>
              <w:t>-баланың  үзаңын үстерү, милләтне, ватанныяратыргаөйрәтү, горурлык һәм граҗданлык хисләре тәрбияләү;</w:t>
            </w:r>
          </w:p>
          <w:p w14:paraId="6A7F91F8" w14:textId="77777777" w:rsidR="00E546B0" w:rsidRPr="00EB4E7E" w:rsidRDefault="00E546B0" w:rsidP="00E71589">
            <w:pPr>
              <w:spacing w:line="240" w:lineRule="auto"/>
              <w:rPr>
                <w:rFonts w:ascii="Times New Roman" w:hAnsi="Times New Roman"/>
                <w:color w:val="000000"/>
                <w:spacing w:val="-10"/>
                <w:sz w:val="24"/>
                <w:szCs w:val="24"/>
                <w:lang w:val="tt-RU"/>
              </w:rPr>
            </w:pPr>
            <w:r w:rsidRPr="00EB4E7E">
              <w:rPr>
                <w:rFonts w:ascii="Times New Roman" w:hAnsi="Times New Roman"/>
                <w:color w:val="000000"/>
                <w:spacing w:val="-10"/>
                <w:sz w:val="24"/>
                <w:szCs w:val="24"/>
                <w:lang w:val="tt-RU"/>
              </w:rPr>
              <w:t>- әхлак (этик) нормаларын, җәмгыятьтә яшәү кагыйдәләрен  төшендерү.</w:t>
            </w:r>
          </w:p>
          <w:p w14:paraId="3B0FD426" w14:textId="77777777" w:rsidR="00E546B0" w:rsidRPr="00EB4E7E" w:rsidRDefault="00E546B0" w:rsidP="00E71589">
            <w:pPr>
              <w:spacing w:line="240" w:lineRule="auto"/>
              <w:jc w:val="both"/>
              <w:rPr>
                <w:rFonts w:ascii="Times New Roman" w:hAnsi="Times New Roman"/>
                <w:sz w:val="24"/>
                <w:szCs w:val="24"/>
                <w:lang w:val="tt-RU"/>
              </w:rPr>
            </w:pPr>
          </w:p>
        </w:tc>
        <w:tc>
          <w:tcPr>
            <w:tcW w:w="5386" w:type="dxa"/>
          </w:tcPr>
          <w:p w14:paraId="694A95B6" w14:textId="77777777" w:rsidR="00E546B0" w:rsidRPr="00EB4E7E" w:rsidRDefault="00E546B0" w:rsidP="00E71589">
            <w:pPr>
              <w:spacing w:line="240" w:lineRule="auto"/>
              <w:rPr>
                <w:rFonts w:ascii="Times New Roman" w:hAnsi="Times New Roman"/>
                <w:color w:val="000000"/>
                <w:spacing w:val="-10"/>
                <w:sz w:val="24"/>
                <w:szCs w:val="24"/>
                <w:lang w:val="tt-RU"/>
              </w:rPr>
            </w:pPr>
            <w:r w:rsidRPr="00EB4E7E">
              <w:rPr>
                <w:rFonts w:ascii="Times New Roman" w:hAnsi="Times New Roman"/>
                <w:color w:val="000000"/>
                <w:spacing w:val="-10"/>
                <w:sz w:val="24"/>
                <w:szCs w:val="24"/>
                <w:lang w:val="tt-RU"/>
              </w:rPr>
              <w:t>-әдәбиятны сәнгатьнең башка төрләре(музыка, рәсем сәнгате) белән бәйләп, алар мисалында рухи байлыкнъң  кыйммәтен, дәрәҗәсен, матурлыкны танырга  өйрәтү, зәвык тәрбияләү;</w:t>
            </w:r>
          </w:p>
          <w:p w14:paraId="6D5E5423" w14:textId="77777777" w:rsidR="00E546B0" w:rsidRPr="00EB4E7E" w:rsidRDefault="00E546B0" w:rsidP="00E71589">
            <w:pPr>
              <w:spacing w:line="240" w:lineRule="auto"/>
              <w:rPr>
                <w:rFonts w:ascii="Times New Roman" w:hAnsi="Times New Roman"/>
                <w:color w:val="000000"/>
                <w:spacing w:val="-10"/>
                <w:sz w:val="24"/>
                <w:szCs w:val="24"/>
                <w:lang w:val="tt-RU"/>
              </w:rPr>
            </w:pPr>
            <w:r w:rsidRPr="00EB4E7E">
              <w:rPr>
                <w:rFonts w:ascii="Times New Roman" w:hAnsi="Times New Roman"/>
                <w:color w:val="000000"/>
                <w:spacing w:val="-10"/>
                <w:sz w:val="24"/>
                <w:szCs w:val="24"/>
                <w:lang w:val="tt-RU"/>
              </w:rPr>
              <w:t>-әдәбиятны татар теле белән бәйләп, татар әдәбиятының  фикер  көчен, хисләр байлыгын танырга күнектерү; әдәби әсәр теленең  үзенчәлекләрен, әсәр стиле, язучы стиле кебек  төшенчәләрне җиткерү;</w:t>
            </w:r>
          </w:p>
          <w:p w14:paraId="56CEA791" w14:textId="77777777" w:rsidR="00E546B0" w:rsidRPr="00EB4E7E" w:rsidRDefault="00E546B0" w:rsidP="00E71589">
            <w:pPr>
              <w:spacing w:line="240" w:lineRule="auto"/>
              <w:rPr>
                <w:rFonts w:ascii="Times New Roman" w:hAnsi="Times New Roman"/>
                <w:color w:val="000000"/>
                <w:spacing w:val="-10"/>
                <w:sz w:val="24"/>
                <w:szCs w:val="24"/>
                <w:lang w:val="tt-RU"/>
              </w:rPr>
            </w:pPr>
            <w:r w:rsidRPr="00EB4E7E">
              <w:rPr>
                <w:rFonts w:ascii="Times New Roman" w:hAnsi="Times New Roman"/>
                <w:color w:val="000000"/>
                <w:spacing w:val="-10"/>
                <w:sz w:val="24"/>
                <w:szCs w:val="24"/>
                <w:lang w:val="tt-RU"/>
              </w:rPr>
              <w:t xml:space="preserve">-татар әдәбиятын  рус әдәбияты белән бәйләп, әдәбиятлар </w:t>
            </w:r>
            <w:r w:rsidRPr="00EB4E7E">
              <w:rPr>
                <w:rFonts w:ascii="Times New Roman" w:hAnsi="Times New Roman"/>
                <w:color w:val="000000"/>
                <w:sz w:val="24"/>
                <w:szCs w:val="24"/>
                <w:lang w:val="tt-RU"/>
              </w:rPr>
              <w:t xml:space="preserve">һәм </w:t>
            </w:r>
            <w:r w:rsidRPr="00EB4E7E">
              <w:rPr>
                <w:rFonts w:ascii="Times New Roman" w:hAnsi="Times New Roman"/>
                <w:color w:val="000000"/>
                <w:spacing w:val="-10"/>
                <w:sz w:val="24"/>
                <w:szCs w:val="24"/>
                <w:lang w:val="tt-RU"/>
              </w:rPr>
              <w:t>халыклар  арасындагы уртак  хәзинә-рухи  кыйммәтләргә  хөрмәт, башка милләт – халыкларга   карата түземле – ихтирамлы  мөнәсәбәт (толерантлык) тәрбияләү; дөнья  культурасы, кешелек  тарихы  төшенчәләрен   үзләштерүләренә  ирешү;</w:t>
            </w:r>
          </w:p>
          <w:p w14:paraId="50FF5265" w14:textId="77777777" w:rsidR="00E546B0" w:rsidRPr="00EB4E7E" w:rsidRDefault="00E546B0" w:rsidP="00E71589">
            <w:pPr>
              <w:spacing w:line="240" w:lineRule="auto"/>
              <w:rPr>
                <w:rFonts w:ascii="Times New Roman" w:hAnsi="Times New Roman"/>
                <w:color w:val="000000"/>
                <w:spacing w:val="-10"/>
                <w:sz w:val="24"/>
                <w:szCs w:val="24"/>
                <w:lang w:val="tt-RU"/>
              </w:rPr>
            </w:pPr>
            <w:r w:rsidRPr="00EB4E7E">
              <w:rPr>
                <w:rFonts w:ascii="Times New Roman" w:hAnsi="Times New Roman"/>
                <w:color w:val="000000"/>
                <w:spacing w:val="-10"/>
                <w:sz w:val="24"/>
                <w:szCs w:val="24"/>
                <w:lang w:val="tt-RU"/>
              </w:rPr>
              <w:t>-әдәбиятны  тарих һәм җәмгыять  белеме  предметлары  белән  бәйләп, дөнья,яшәү,кешелек  җәмгыяте турында күзаллау  формалаштыру.</w:t>
            </w:r>
          </w:p>
          <w:p w14:paraId="6E08DC08" w14:textId="77777777" w:rsidR="00E546B0" w:rsidRPr="00EB4E7E" w:rsidRDefault="00E546B0" w:rsidP="00E71589">
            <w:pPr>
              <w:spacing w:line="240" w:lineRule="auto"/>
              <w:jc w:val="both"/>
              <w:rPr>
                <w:rFonts w:ascii="Times New Roman" w:hAnsi="Times New Roman"/>
                <w:sz w:val="24"/>
                <w:szCs w:val="24"/>
                <w:lang w:val="tt-RU"/>
              </w:rPr>
            </w:pPr>
          </w:p>
        </w:tc>
        <w:tc>
          <w:tcPr>
            <w:tcW w:w="4961" w:type="dxa"/>
          </w:tcPr>
          <w:p w14:paraId="64EE1BF6" w14:textId="77777777" w:rsidR="00E546B0" w:rsidRPr="00EB4E7E" w:rsidRDefault="00E546B0" w:rsidP="00E71589">
            <w:pPr>
              <w:spacing w:line="240" w:lineRule="auto"/>
              <w:rPr>
                <w:rFonts w:ascii="Times New Roman" w:hAnsi="Times New Roman"/>
                <w:sz w:val="24"/>
                <w:szCs w:val="24"/>
                <w:lang w:val="tt-RU"/>
              </w:rPr>
            </w:pPr>
            <w:r w:rsidRPr="00EB4E7E">
              <w:rPr>
                <w:rFonts w:ascii="Times New Roman" w:hAnsi="Times New Roman"/>
                <w:sz w:val="24"/>
                <w:szCs w:val="24"/>
                <w:lang w:val="tt-RU"/>
              </w:rPr>
              <w:t>- төрле жанрдагы әдәби  әсәрләрне аңлап һәм иҗади, сәнгатьле уку, аларга карата укучыларда мөстәкыйль мөнәсәбәт булдыру;</w:t>
            </w:r>
          </w:p>
          <w:p w14:paraId="1DB38C5A" w14:textId="77777777" w:rsidR="00E546B0" w:rsidRPr="00EB4E7E" w:rsidRDefault="00E546B0" w:rsidP="00E71589">
            <w:pPr>
              <w:spacing w:line="240" w:lineRule="auto"/>
              <w:rPr>
                <w:rFonts w:ascii="Times New Roman" w:hAnsi="Times New Roman"/>
                <w:sz w:val="24"/>
                <w:szCs w:val="24"/>
              </w:rPr>
            </w:pPr>
            <w:r w:rsidRPr="00EB4E7E">
              <w:rPr>
                <w:rFonts w:ascii="Times New Roman" w:hAnsi="Times New Roman"/>
                <w:sz w:val="24"/>
                <w:szCs w:val="24"/>
                <w:lang w:val="tt-RU"/>
              </w:rPr>
              <w:t xml:space="preserve">- </w:t>
            </w:r>
            <w:r w:rsidRPr="00EB4E7E">
              <w:rPr>
                <w:rFonts w:ascii="Times New Roman" w:hAnsi="Times New Roman"/>
                <w:sz w:val="24"/>
                <w:szCs w:val="24"/>
              </w:rPr>
              <w:t>әдәби әсәрне сюжет-композиция, образлар бирелеше, тел-стиль ягыннан  анализлау;</w:t>
            </w:r>
          </w:p>
          <w:p w14:paraId="0C1C2653" w14:textId="77777777" w:rsidR="00E546B0" w:rsidRPr="00EB4E7E" w:rsidRDefault="00E546B0" w:rsidP="00E71589">
            <w:pPr>
              <w:spacing w:line="240" w:lineRule="auto"/>
              <w:rPr>
                <w:rFonts w:ascii="Times New Roman" w:hAnsi="Times New Roman"/>
                <w:sz w:val="24"/>
                <w:szCs w:val="24"/>
              </w:rPr>
            </w:pPr>
            <w:r w:rsidRPr="00EB4E7E">
              <w:rPr>
                <w:rFonts w:ascii="Times New Roman" w:hAnsi="Times New Roman"/>
                <w:sz w:val="24"/>
                <w:szCs w:val="24"/>
                <w:lang w:val="tt-RU"/>
              </w:rPr>
              <w:t>-</w:t>
            </w:r>
            <w:r w:rsidRPr="00EB4E7E">
              <w:rPr>
                <w:rFonts w:ascii="Times New Roman" w:hAnsi="Times New Roman"/>
                <w:sz w:val="24"/>
                <w:szCs w:val="24"/>
              </w:rPr>
              <w:t xml:space="preserve"> шигъри текстларны яисә чәчмә әсәрдән өзекләрне яттан өйрәнү; </w:t>
            </w:r>
          </w:p>
          <w:p w14:paraId="2EF6F886" w14:textId="77777777" w:rsidR="00E546B0" w:rsidRPr="00EB4E7E" w:rsidRDefault="00E546B0" w:rsidP="00E71589">
            <w:pPr>
              <w:spacing w:line="240" w:lineRule="auto"/>
              <w:rPr>
                <w:rFonts w:ascii="Times New Roman" w:hAnsi="Times New Roman"/>
                <w:sz w:val="24"/>
                <w:szCs w:val="24"/>
                <w:lang w:val="tt-RU"/>
              </w:rPr>
            </w:pPr>
            <w:r w:rsidRPr="00EB4E7E">
              <w:rPr>
                <w:rFonts w:ascii="Times New Roman" w:hAnsi="Times New Roman"/>
                <w:sz w:val="24"/>
                <w:szCs w:val="24"/>
                <w:lang w:val="tt-RU"/>
              </w:rPr>
              <w:t>-</w:t>
            </w:r>
            <w:r w:rsidRPr="00EB4E7E">
              <w:rPr>
                <w:rFonts w:ascii="Times New Roman" w:hAnsi="Times New Roman"/>
                <w:sz w:val="24"/>
                <w:szCs w:val="24"/>
              </w:rPr>
              <w:t xml:space="preserve"> план төзү һәм әсәрләр турында бәяләмә, сочинение элементлары белән  изложение язу;</w:t>
            </w:r>
          </w:p>
          <w:p w14:paraId="53A8F343" w14:textId="77777777" w:rsidR="00E546B0" w:rsidRPr="00EB4E7E" w:rsidRDefault="00E546B0" w:rsidP="00E71589">
            <w:pPr>
              <w:spacing w:line="240" w:lineRule="auto"/>
              <w:rPr>
                <w:rFonts w:ascii="Times New Roman" w:hAnsi="Times New Roman"/>
                <w:sz w:val="24"/>
                <w:szCs w:val="24"/>
                <w:lang w:val="tt-RU"/>
              </w:rPr>
            </w:pPr>
            <w:r w:rsidRPr="00EB4E7E">
              <w:rPr>
                <w:rFonts w:ascii="Times New Roman" w:hAnsi="Times New Roman"/>
                <w:sz w:val="24"/>
                <w:szCs w:val="24"/>
                <w:lang w:val="tt-RU"/>
              </w:rPr>
              <w:t>- сайлап алып (яки тәкьдим ителгән) язучының тормыш юлын, иҗатын сөйләү;</w:t>
            </w:r>
          </w:p>
          <w:p w14:paraId="13892F3A" w14:textId="77777777" w:rsidR="00E546B0" w:rsidRPr="00EB4E7E" w:rsidRDefault="00E546B0" w:rsidP="00E71589">
            <w:pPr>
              <w:spacing w:line="240" w:lineRule="auto"/>
              <w:rPr>
                <w:rFonts w:ascii="Times New Roman" w:hAnsi="Times New Roman"/>
                <w:sz w:val="24"/>
                <w:szCs w:val="24"/>
                <w:lang w:val="tt-RU"/>
              </w:rPr>
            </w:pPr>
            <w:r w:rsidRPr="00EB4E7E">
              <w:rPr>
                <w:rFonts w:ascii="Times New Roman" w:hAnsi="Times New Roman"/>
                <w:sz w:val="24"/>
                <w:szCs w:val="24"/>
                <w:lang w:val="tt-RU"/>
              </w:rPr>
              <w:t>- фольклор әсәрләренең жанрын һәм аларга хас үзенчәлекләрне</w:t>
            </w:r>
            <w:r w:rsidRPr="00EB4E7E">
              <w:rPr>
                <w:rFonts w:ascii="Times New Roman" w:hAnsi="Times New Roman"/>
                <w:spacing w:val="-10"/>
                <w:sz w:val="24"/>
                <w:szCs w:val="24"/>
                <w:lang w:val="tt-RU"/>
              </w:rPr>
              <w:t xml:space="preserve"> тану;</w:t>
            </w:r>
          </w:p>
          <w:p w14:paraId="10E58E67" w14:textId="77777777" w:rsidR="00E546B0" w:rsidRPr="00EB4E7E" w:rsidRDefault="00E546B0" w:rsidP="00E71589">
            <w:pPr>
              <w:spacing w:line="240" w:lineRule="auto"/>
              <w:rPr>
                <w:rFonts w:ascii="Times New Roman" w:hAnsi="Times New Roman"/>
                <w:sz w:val="24"/>
                <w:szCs w:val="24"/>
                <w:lang w:val="tt-RU"/>
              </w:rPr>
            </w:pPr>
            <w:r w:rsidRPr="00EB4E7E">
              <w:rPr>
                <w:rFonts w:ascii="Times New Roman" w:hAnsi="Times New Roman"/>
                <w:sz w:val="24"/>
                <w:szCs w:val="24"/>
                <w:lang w:val="tt-RU"/>
              </w:rPr>
              <w:t>- әдәби әсәрнең төрен, жанрын билгеләү һәм фикерне исбатлау;</w:t>
            </w:r>
          </w:p>
          <w:p w14:paraId="5194C016" w14:textId="77777777" w:rsidR="00E546B0" w:rsidRPr="00EB4E7E" w:rsidRDefault="00E546B0" w:rsidP="00E71589">
            <w:pPr>
              <w:spacing w:line="240" w:lineRule="auto"/>
              <w:rPr>
                <w:rFonts w:ascii="Times New Roman" w:hAnsi="Times New Roman"/>
                <w:sz w:val="24"/>
                <w:szCs w:val="24"/>
                <w:lang w:val="tt-RU"/>
              </w:rPr>
            </w:pPr>
            <w:r w:rsidRPr="00EB4E7E">
              <w:rPr>
                <w:rFonts w:ascii="Times New Roman" w:hAnsi="Times New Roman"/>
                <w:sz w:val="24"/>
                <w:szCs w:val="24"/>
                <w:lang w:val="tt-RU"/>
              </w:rPr>
              <w:t xml:space="preserve">- төрле әсәрләрнең  проблемаларын яки темаларын чагыштыру, </w:t>
            </w:r>
            <w:r w:rsidRPr="00EB4E7E">
              <w:rPr>
                <w:rFonts w:ascii="Times New Roman" w:hAnsi="Times New Roman"/>
                <w:iCs/>
                <w:sz w:val="24"/>
                <w:szCs w:val="24"/>
                <w:lang w:val="tt-RU"/>
              </w:rPr>
              <w:t>үз</w:t>
            </w:r>
            <w:r w:rsidRPr="00EB4E7E">
              <w:rPr>
                <w:rFonts w:ascii="Times New Roman" w:hAnsi="Times New Roman"/>
                <w:sz w:val="24"/>
                <w:szCs w:val="24"/>
                <w:lang w:val="tt-RU"/>
              </w:rPr>
              <w:t>енчәлекләрен билгеләү;</w:t>
            </w:r>
          </w:p>
          <w:p w14:paraId="5299EE72" w14:textId="77777777" w:rsidR="00E546B0" w:rsidRPr="00EB4E7E" w:rsidRDefault="00E546B0" w:rsidP="00E71589">
            <w:pPr>
              <w:spacing w:line="240" w:lineRule="auto"/>
              <w:rPr>
                <w:rFonts w:ascii="Times New Roman" w:hAnsi="Times New Roman"/>
                <w:sz w:val="24"/>
                <w:szCs w:val="24"/>
                <w:lang w:val="tt-RU"/>
              </w:rPr>
            </w:pPr>
            <w:r w:rsidRPr="00EB4E7E">
              <w:rPr>
                <w:rFonts w:ascii="Times New Roman" w:hAnsi="Times New Roman"/>
                <w:sz w:val="24"/>
                <w:szCs w:val="24"/>
                <w:lang w:val="tt-RU"/>
              </w:rPr>
              <w:t>- әдәби  әсәрләр буенча һәм тормыштан алган фикер-карашларга, хис-кичерешләргә нигезләнеп сочинение язарга;</w:t>
            </w:r>
          </w:p>
          <w:p w14:paraId="765D7F2D" w14:textId="77777777" w:rsidR="00E546B0" w:rsidRPr="00EB4E7E" w:rsidRDefault="00E546B0" w:rsidP="00E71589">
            <w:pPr>
              <w:spacing w:line="240" w:lineRule="auto"/>
              <w:rPr>
                <w:rFonts w:ascii="Times New Roman" w:hAnsi="Times New Roman"/>
                <w:sz w:val="24"/>
                <w:szCs w:val="24"/>
                <w:lang w:val="tt-RU"/>
              </w:rPr>
            </w:pPr>
            <w:r w:rsidRPr="00EB4E7E">
              <w:rPr>
                <w:rFonts w:ascii="Times New Roman" w:hAnsi="Times New Roman"/>
                <w:sz w:val="24"/>
                <w:szCs w:val="24"/>
                <w:lang w:val="tt-RU"/>
              </w:rPr>
              <w:t>- татар, рус (яки башка халыкларның) әдәбиятларында бер төрдәге темага язылган әсәрләрне чагыштыру, милли үзенчәлекләрен ачыклау;</w:t>
            </w:r>
          </w:p>
        </w:tc>
      </w:tr>
    </w:tbl>
    <w:p w14:paraId="637E6BF6" w14:textId="77777777" w:rsidR="00F336AD" w:rsidRDefault="00F336AD" w:rsidP="00F336AD">
      <w:pPr>
        <w:spacing w:after="0"/>
        <w:rPr>
          <w:rFonts w:ascii="Times New Roman" w:hAnsi="Times New Roman"/>
          <w:b/>
          <w:sz w:val="24"/>
          <w:szCs w:val="24"/>
          <w:lang w:val="tt-RU"/>
        </w:rPr>
      </w:pPr>
      <w:r>
        <w:rPr>
          <w:rFonts w:ascii="Times New Roman" w:hAnsi="Times New Roman"/>
          <w:b/>
          <w:sz w:val="24"/>
          <w:szCs w:val="24"/>
          <w:lang w:val="tt-RU"/>
        </w:rPr>
        <w:lastRenderedPageBreak/>
        <w:t xml:space="preserve">                                                                          </w:t>
      </w:r>
    </w:p>
    <w:p w14:paraId="6AA4AF61" w14:textId="37B8CA26" w:rsidR="00443293" w:rsidRPr="00443293" w:rsidRDefault="00F336AD" w:rsidP="00F336AD">
      <w:pPr>
        <w:spacing w:after="0"/>
        <w:rPr>
          <w:rFonts w:ascii="Times New Roman" w:hAnsi="Times New Roman"/>
          <w:b/>
          <w:sz w:val="24"/>
          <w:szCs w:val="24"/>
          <w:lang w:val="tt-RU"/>
        </w:rPr>
      </w:pPr>
      <w:r>
        <w:rPr>
          <w:rFonts w:ascii="Times New Roman" w:hAnsi="Times New Roman"/>
          <w:b/>
          <w:sz w:val="24"/>
          <w:szCs w:val="24"/>
          <w:lang w:val="tt-RU"/>
        </w:rPr>
        <w:t xml:space="preserve">                                                                                     </w:t>
      </w:r>
      <w:r w:rsidR="00443293">
        <w:rPr>
          <w:rFonts w:ascii="Times New Roman" w:hAnsi="Times New Roman"/>
          <w:b/>
          <w:sz w:val="24"/>
          <w:szCs w:val="24"/>
          <w:lang w:val="tt-RU"/>
        </w:rPr>
        <w:t xml:space="preserve"> </w:t>
      </w:r>
      <w:r w:rsidR="00443293" w:rsidRPr="00443293">
        <w:rPr>
          <w:rFonts w:ascii="Times New Roman" w:hAnsi="Times New Roman"/>
          <w:b/>
          <w:sz w:val="24"/>
          <w:szCs w:val="24"/>
          <w:lang w:val="tt-RU"/>
        </w:rPr>
        <w:t>Укыту программасының эчтәлеге</w:t>
      </w:r>
    </w:p>
    <w:p w14:paraId="4AE91339" w14:textId="77777777" w:rsidR="00443293" w:rsidRPr="00443293" w:rsidRDefault="00443293" w:rsidP="00443293">
      <w:pPr>
        <w:spacing w:after="0" w:line="240" w:lineRule="auto"/>
        <w:rPr>
          <w:rFonts w:ascii="Times New Roman" w:hAnsi="Times New Roman"/>
          <w:sz w:val="24"/>
          <w:szCs w:val="24"/>
          <w:lang w:val="tt-RU"/>
        </w:rPr>
      </w:pPr>
    </w:p>
    <w:tbl>
      <w:tblPr>
        <w:tblW w:w="1488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10348"/>
        <w:gridCol w:w="992"/>
      </w:tblGrid>
      <w:tr w:rsidR="00443293" w:rsidRPr="00443293" w14:paraId="426E8391" w14:textId="77777777" w:rsidTr="00443293">
        <w:tc>
          <w:tcPr>
            <w:tcW w:w="3544" w:type="dxa"/>
          </w:tcPr>
          <w:p w14:paraId="6A935CA1" w14:textId="77777777" w:rsidR="00443293" w:rsidRPr="00443293" w:rsidRDefault="00443293" w:rsidP="00443293">
            <w:pPr>
              <w:spacing w:after="0" w:line="240" w:lineRule="auto"/>
              <w:jc w:val="center"/>
              <w:rPr>
                <w:rFonts w:ascii="Times New Roman" w:hAnsi="Times New Roman"/>
                <w:b/>
                <w:sz w:val="24"/>
                <w:szCs w:val="24"/>
                <w:lang w:val="tt-RU"/>
              </w:rPr>
            </w:pPr>
            <w:r w:rsidRPr="00443293">
              <w:rPr>
                <w:rFonts w:ascii="Times New Roman" w:hAnsi="Times New Roman"/>
                <w:b/>
                <w:sz w:val="24"/>
                <w:szCs w:val="24"/>
              </w:rPr>
              <w:t>Б</w:t>
            </w:r>
            <w:r w:rsidRPr="00443293">
              <w:rPr>
                <w:rFonts w:ascii="Times New Roman" w:hAnsi="Times New Roman"/>
                <w:b/>
                <w:sz w:val="24"/>
                <w:szCs w:val="24"/>
                <w:lang w:val="tt-RU"/>
              </w:rPr>
              <w:t>ү</w:t>
            </w:r>
            <w:r w:rsidRPr="00443293">
              <w:rPr>
                <w:rFonts w:ascii="Times New Roman" w:hAnsi="Times New Roman"/>
                <w:b/>
                <w:sz w:val="24"/>
                <w:szCs w:val="24"/>
              </w:rPr>
              <w:t>лекне</w:t>
            </w:r>
            <w:r w:rsidRPr="00443293">
              <w:rPr>
                <w:rFonts w:ascii="Times New Roman" w:hAnsi="Times New Roman"/>
                <w:b/>
                <w:sz w:val="24"/>
                <w:szCs w:val="24"/>
                <w:lang w:val="tt-RU"/>
              </w:rPr>
              <w:t>ң исеме</w:t>
            </w:r>
          </w:p>
        </w:tc>
        <w:tc>
          <w:tcPr>
            <w:tcW w:w="10348" w:type="dxa"/>
          </w:tcPr>
          <w:p w14:paraId="32556E0C" w14:textId="77777777" w:rsidR="00443293" w:rsidRPr="00443293" w:rsidRDefault="00443293" w:rsidP="00443293">
            <w:pPr>
              <w:spacing w:after="0" w:line="240" w:lineRule="auto"/>
              <w:jc w:val="center"/>
              <w:rPr>
                <w:rFonts w:ascii="Times New Roman" w:hAnsi="Times New Roman"/>
                <w:b/>
                <w:sz w:val="24"/>
                <w:szCs w:val="24"/>
                <w:lang w:val="tt-RU"/>
              </w:rPr>
            </w:pPr>
            <w:r w:rsidRPr="00443293">
              <w:rPr>
                <w:rFonts w:ascii="Times New Roman" w:hAnsi="Times New Roman"/>
                <w:b/>
                <w:sz w:val="24"/>
                <w:szCs w:val="24"/>
                <w:lang w:val="tt-RU"/>
              </w:rPr>
              <w:t>Кыскача эчтәлек</w:t>
            </w:r>
          </w:p>
        </w:tc>
        <w:tc>
          <w:tcPr>
            <w:tcW w:w="992" w:type="dxa"/>
          </w:tcPr>
          <w:p w14:paraId="126B88DF" w14:textId="77777777" w:rsidR="00443293" w:rsidRPr="00443293" w:rsidRDefault="00443293" w:rsidP="00443293">
            <w:pPr>
              <w:spacing w:after="0" w:line="240" w:lineRule="auto"/>
              <w:jc w:val="center"/>
              <w:rPr>
                <w:rFonts w:ascii="Times New Roman" w:hAnsi="Times New Roman"/>
                <w:b/>
                <w:sz w:val="24"/>
                <w:szCs w:val="24"/>
                <w:lang w:val="tt-RU"/>
              </w:rPr>
            </w:pPr>
            <w:r w:rsidRPr="00443293">
              <w:rPr>
                <w:rFonts w:ascii="Times New Roman" w:hAnsi="Times New Roman"/>
                <w:b/>
                <w:sz w:val="24"/>
                <w:szCs w:val="24"/>
                <w:lang w:val="tt-RU"/>
              </w:rPr>
              <w:t>Сәг.</w:t>
            </w:r>
          </w:p>
        </w:tc>
      </w:tr>
      <w:tr w:rsidR="00443293" w:rsidRPr="00443293" w14:paraId="184B965C" w14:textId="77777777" w:rsidTr="00443293">
        <w:tc>
          <w:tcPr>
            <w:tcW w:w="3544" w:type="dxa"/>
          </w:tcPr>
          <w:p w14:paraId="24BA2021" w14:textId="77777777" w:rsidR="00443293" w:rsidRPr="00443293" w:rsidRDefault="00443293" w:rsidP="00443293">
            <w:pPr>
              <w:spacing w:after="0" w:line="240" w:lineRule="auto"/>
              <w:rPr>
                <w:rFonts w:ascii="Times New Roman" w:hAnsi="Times New Roman"/>
                <w:b/>
                <w:sz w:val="24"/>
                <w:szCs w:val="24"/>
                <w:lang w:val="tt-RU"/>
              </w:rPr>
            </w:pPr>
            <w:r w:rsidRPr="00443293">
              <w:rPr>
                <w:rFonts w:ascii="Times New Roman" w:hAnsi="Times New Roman"/>
                <w:b/>
                <w:sz w:val="24"/>
                <w:szCs w:val="24"/>
                <w:lang w:val="tt-RU"/>
              </w:rPr>
              <w:t>Сәнгать төре буларак әдәбият</w:t>
            </w:r>
          </w:p>
        </w:tc>
        <w:tc>
          <w:tcPr>
            <w:tcW w:w="10348" w:type="dxa"/>
          </w:tcPr>
          <w:p w14:paraId="136F4C49" w14:textId="77777777" w:rsidR="00443293" w:rsidRPr="00443293" w:rsidRDefault="00443293" w:rsidP="00443293">
            <w:pPr>
              <w:spacing w:after="0" w:line="240" w:lineRule="auto"/>
              <w:ind w:firstLine="318"/>
              <w:jc w:val="both"/>
              <w:rPr>
                <w:rFonts w:ascii="Times New Roman" w:hAnsi="Times New Roman"/>
                <w:sz w:val="24"/>
                <w:szCs w:val="24"/>
                <w:lang w:val="tt-RU"/>
              </w:rPr>
            </w:pPr>
            <w:r w:rsidRPr="00443293">
              <w:rPr>
                <w:rFonts w:ascii="Times New Roman" w:hAnsi="Times New Roman"/>
                <w:sz w:val="24"/>
                <w:szCs w:val="24"/>
                <w:lang w:val="tt-RU"/>
              </w:rPr>
              <w:t>Әдәбиятның башка сәнгать төрләре арасында урыны. Сүз сәнгатендә  тормыш моделен төзү үзенчәлекләре. Тормышны һәм кешенең бай рухи дөньясын танып–белү чарасы буларак әдәбият. Аның әхлакый һәм эстетик яктан кешегә йогынтысы.Халык авыз иҗаты.Дастан жанрына хас сыйфатлар, аның төркемчәләре. Тарихи дастан буларак «Идегәй» дастаны (өзекләр).</w:t>
            </w:r>
          </w:p>
        </w:tc>
        <w:tc>
          <w:tcPr>
            <w:tcW w:w="992" w:type="dxa"/>
          </w:tcPr>
          <w:p w14:paraId="2FCE4C23" w14:textId="77777777" w:rsidR="00443293" w:rsidRPr="00443293" w:rsidRDefault="00443293" w:rsidP="00443293">
            <w:pPr>
              <w:spacing w:after="0" w:line="240" w:lineRule="auto"/>
              <w:rPr>
                <w:rFonts w:ascii="Times New Roman" w:hAnsi="Times New Roman"/>
                <w:b/>
                <w:sz w:val="24"/>
                <w:szCs w:val="24"/>
                <w:lang w:val="tt-RU"/>
              </w:rPr>
            </w:pPr>
            <w:r w:rsidRPr="00443293">
              <w:rPr>
                <w:rFonts w:ascii="Times New Roman" w:hAnsi="Times New Roman"/>
                <w:b/>
                <w:sz w:val="24"/>
                <w:szCs w:val="24"/>
                <w:lang w:val="tt-RU"/>
              </w:rPr>
              <w:t xml:space="preserve">  4 с.</w:t>
            </w:r>
          </w:p>
        </w:tc>
      </w:tr>
      <w:tr w:rsidR="00443293" w:rsidRPr="00443293" w14:paraId="42068BDE" w14:textId="77777777" w:rsidTr="00443293">
        <w:trPr>
          <w:trHeight w:val="1970"/>
        </w:trPr>
        <w:tc>
          <w:tcPr>
            <w:tcW w:w="3544" w:type="dxa"/>
            <w:vMerge w:val="restart"/>
          </w:tcPr>
          <w:p w14:paraId="26D41161" w14:textId="77777777" w:rsidR="00443293" w:rsidRPr="00443293" w:rsidRDefault="00443293" w:rsidP="00443293">
            <w:pPr>
              <w:spacing w:after="0" w:line="240" w:lineRule="auto"/>
              <w:rPr>
                <w:rFonts w:ascii="Times New Roman" w:hAnsi="Times New Roman"/>
                <w:b/>
                <w:sz w:val="24"/>
                <w:szCs w:val="24"/>
                <w:lang w:val="tt-RU"/>
              </w:rPr>
            </w:pPr>
            <w:r w:rsidRPr="00443293">
              <w:rPr>
                <w:rFonts w:ascii="Times New Roman" w:hAnsi="Times New Roman"/>
                <w:b/>
                <w:sz w:val="24"/>
                <w:szCs w:val="24"/>
                <w:lang w:val="tt-RU"/>
              </w:rPr>
              <w:t>ХХ гасыр башында сүз сәнгате (6)</w:t>
            </w:r>
          </w:p>
        </w:tc>
        <w:tc>
          <w:tcPr>
            <w:tcW w:w="10348" w:type="dxa"/>
          </w:tcPr>
          <w:p w14:paraId="30AB746E" w14:textId="77777777" w:rsidR="00443293" w:rsidRPr="00443293" w:rsidRDefault="00443293" w:rsidP="00443293">
            <w:pPr>
              <w:ind w:firstLine="318"/>
              <w:jc w:val="both"/>
              <w:rPr>
                <w:rFonts w:ascii="Times New Roman" w:hAnsi="Times New Roman"/>
                <w:sz w:val="24"/>
                <w:szCs w:val="24"/>
                <w:lang w:val="tt-RU"/>
              </w:rPr>
            </w:pPr>
            <w:r w:rsidRPr="00443293">
              <w:rPr>
                <w:rFonts w:ascii="Times New Roman" w:hAnsi="Times New Roman"/>
                <w:b/>
                <w:sz w:val="24"/>
                <w:szCs w:val="24"/>
                <w:lang w:val="tt-RU"/>
              </w:rPr>
              <w:t>ХХ гасыр башы</w:t>
            </w:r>
            <w:r w:rsidRPr="00443293">
              <w:rPr>
                <w:rFonts w:ascii="Times New Roman" w:hAnsi="Times New Roman"/>
                <w:sz w:val="24"/>
                <w:szCs w:val="24"/>
                <w:lang w:val="tt-RU"/>
              </w:rPr>
              <w:t>нда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 Яңа тип геройлар мәйданга чыгу</w:t>
            </w:r>
            <w:r w:rsidRPr="00443293">
              <w:rPr>
                <w:rFonts w:ascii="Times New Roman" w:hAnsi="Times New Roman"/>
                <w:color w:val="00B050"/>
                <w:sz w:val="24"/>
                <w:szCs w:val="24"/>
                <w:lang w:val="tt-RU"/>
              </w:rPr>
              <w:t>.</w:t>
            </w:r>
          </w:p>
          <w:p w14:paraId="3C9E70A9" w14:textId="77777777" w:rsidR="00443293" w:rsidRPr="00443293" w:rsidRDefault="00443293" w:rsidP="00443293">
            <w:pPr>
              <w:ind w:firstLine="318"/>
              <w:jc w:val="both"/>
              <w:rPr>
                <w:rFonts w:ascii="Times New Roman" w:hAnsi="Times New Roman"/>
                <w:sz w:val="24"/>
                <w:szCs w:val="24"/>
                <w:lang w:val="tt-RU"/>
              </w:rPr>
            </w:pPr>
            <w:r w:rsidRPr="00443293">
              <w:rPr>
                <w:rFonts w:ascii="Times New Roman" w:hAnsi="Times New Roman"/>
                <w:b/>
                <w:sz w:val="24"/>
                <w:szCs w:val="24"/>
                <w:lang w:val="tt-RU"/>
              </w:rPr>
              <w:t>Г.Тукайның тормыш юлы һәм иҗатына кыскача күзәтү.</w:t>
            </w:r>
            <w:r w:rsidRPr="00443293">
              <w:rPr>
                <w:rFonts w:ascii="Times New Roman" w:hAnsi="Times New Roman"/>
                <w:sz w:val="24"/>
                <w:szCs w:val="24"/>
                <w:lang w:val="tt-RU"/>
              </w:rPr>
              <w:t>«Милләтә», “Милли моңнар”, “Өзелгән өмид”, “Шагыйрь”, “Театр” шигырьләре. Гражданлык лирикасы,  автор позициясе төшенчәләре</w:t>
            </w:r>
          </w:p>
        </w:tc>
        <w:tc>
          <w:tcPr>
            <w:tcW w:w="992" w:type="dxa"/>
          </w:tcPr>
          <w:p w14:paraId="2554CEED" w14:textId="77777777" w:rsidR="00443293" w:rsidRPr="00443293" w:rsidRDefault="00443293" w:rsidP="00443293">
            <w:pPr>
              <w:spacing w:after="0" w:line="240" w:lineRule="auto"/>
              <w:jc w:val="center"/>
              <w:rPr>
                <w:rFonts w:ascii="Times New Roman" w:hAnsi="Times New Roman"/>
                <w:b/>
                <w:sz w:val="24"/>
                <w:szCs w:val="24"/>
                <w:lang w:val="tt-RU"/>
              </w:rPr>
            </w:pPr>
            <w:r w:rsidRPr="00443293">
              <w:rPr>
                <w:rFonts w:ascii="Times New Roman" w:hAnsi="Times New Roman"/>
                <w:b/>
                <w:sz w:val="24"/>
                <w:szCs w:val="24"/>
                <w:lang w:val="tt-RU"/>
              </w:rPr>
              <w:t>2с.</w:t>
            </w:r>
          </w:p>
          <w:p w14:paraId="4193112C" w14:textId="77777777" w:rsidR="00443293" w:rsidRPr="00443293" w:rsidRDefault="00443293" w:rsidP="00443293">
            <w:pPr>
              <w:jc w:val="center"/>
              <w:rPr>
                <w:rFonts w:ascii="Times New Roman" w:hAnsi="Times New Roman"/>
                <w:b/>
                <w:sz w:val="24"/>
                <w:szCs w:val="24"/>
                <w:lang w:val="tt-RU"/>
              </w:rPr>
            </w:pPr>
          </w:p>
        </w:tc>
      </w:tr>
      <w:tr w:rsidR="00443293" w:rsidRPr="00443293" w14:paraId="308E059B" w14:textId="77777777" w:rsidTr="00443293">
        <w:trPr>
          <w:trHeight w:val="762"/>
        </w:trPr>
        <w:tc>
          <w:tcPr>
            <w:tcW w:w="3544" w:type="dxa"/>
            <w:vMerge/>
          </w:tcPr>
          <w:p w14:paraId="1030970C" w14:textId="77777777" w:rsidR="00443293" w:rsidRPr="00443293" w:rsidRDefault="00443293" w:rsidP="00443293">
            <w:pPr>
              <w:spacing w:after="0" w:line="240" w:lineRule="auto"/>
              <w:rPr>
                <w:rFonts w:ascii="Times New Roman" w:hAnsi="Times New Roman"/>
                <w:b/>
                <w:sz w:val="24"/>
                <w:szCs w:val="24"/>
                <w:lang w:val="tt-RU"/>
              </w:rPr>
            </w:pPr>
          </w:p>
        </w:tc>
        <w:tc>
          <w:tcPr>
            <w:tcW w:w="10348" w:type="dxa"/>
            <w:tcBorders>
              <w:top w:val="single" w:sz="4" w:space="0" w:color="auto"/>
              <w:bottom w:val="single" w:sz="4" w:space="0" w:color="auto"/>
            </w:tcBorders>
          </w:tcPr>
          <w:p w14:paraId="331F6135" w14:textId="77777777" w:rsidR="00443293" w:rsidRPr="00443293" w:rsidRDefault="00443293" w:rsidP="00443293">
            <w:pPr>
              <w:ind w:firstLine="318"/>
              <w:jc w:val="both"/>
              <w:rPr>
                <w:rFonts w:ascii="Times New Roman" w:hAnsi="Times New Roman"/>
                <w:b/>
                <w:sz w:val="24"/>
                <w:szCs w:val="24"/>
                <w:lang w:val="tt-RU"/>
              </w:rPr>
            </w:pPr>
            <w:r w:rsidRPr="00443293">
              <w:rPr>
                <w:rFonts w:ascii="Times New Roman" w:hAnsi="Times New Roman"/>
                <w:b/>
                <w:sz w:val="24"/>
                <w:szCs w:val="24"/>
                <w:lang w:val="tt-RU"/>
              </w:rPr>
              <w:t>Н.Думавиның тормыш юлы һәм иҗатына кыскача күзәтү.</w:t>
            </w:r>
            <w:r w:rsidRPr="00443293">
              <w:rPr>
                <w:rFonts w:ascii="Times New Roman" w:hAnsi="Times New Roman"/>
                <w:sz w:val="24"/>
                <w:szCs w:val="24"/>
                <w:lang w:val="tt-RU"/>
              </w:rPr>
              <w:t xml:space="preserve">«Яшь ана» хикәясе.Әсәрдә хикәя жанры үзенчәлекләренең чагылышы.Әдәби әсәрдәге образлылык. Кеше образлары: төп герой, ярдәмче герой, катнашучы геройлар, җыелма образлар.  </w:t>
            </w:r>
          </w:p>
        </w:tc>
        <w:tc>
          <w:tcPr>
            <w:tcW w:w="992" w:type="dxa"/>
            <w:tcBorders>
              <w:top w:val="single" w:sz="4" w:space="0" w:color="auto"/>
              <w:bottom w:val="single" w:sz="4" w:space="0" w:color="auto"/>
            </w:tcBorders>
          </w:tcPr>
          <w:p w14:paraId="55E0EA6C" w14:textId="77777777" w:rsidR="00443293" w:rsidRPr="00443293" w:rsidRDefault="00443293" w:rsidP="00443293">
            <w:pPr>
              <w:jc w:val="center"/>
              <w:rPr>
                <w:rFonts w:ascii="Times New Roman" w:hAnsi="Times New Roman"/>
                <w:b/>
                <w:sz w:val="24"/>
                <w:szCs w:val="24"/>
                <w:lang w:val="tt-RU"/>
              </w:rPr>
            </w:pPr>
            <w:r w:rsidRPr="00443293">
              <w:rPr>
                <w:rFonts w:ascii="Times New Roman" w:hAnsi="Times New Roman"/>
                <w:b/>
                <w:sz w:val="24"/>
                <w:szCs w:val="24"/>
                <w:lang w:val="tt-RU"/>
              </w:rPr>
              <w:t>2</w:t>
            </w:r>
          </w:p>
        </w:tc>
      </w:tr>
      <w:tr w:rsidR="00443293" w:rsidRPr="00443293" w14:paraId="3AC29446" w14:textId="77777777" w:rsidTr="00443293">
        <w:trPr>
          <w:trHeight w:val="1220"/>
        </w:trPr>
        <w:tc>
          <w:tcPr>
            <w:tcW w:w="3544" w:type="dxa"/>
            <w:vMerge/>
          </w:tcPr>
          <w:p w14:paraId="5379D304" w14:textId="77777777" w:rsidR="00443293" w:rsidRPr="00443293" w:rsidRDefault="00443293" w:rsidP="00443293">
            <w:pPr>
              <w:spacing w:after="0" w:line="240" w:lineRule="auto"/>
              <w:rPr>
                <w:rFonts w:ascii="Times New Roman" w:hAnsi="Times New Roman"/>
                <w:b/>
                <w:sz w:val="24"/>
                <w:szCs w:val="24"/>
                <w:lang w:val="tt-RU"/>
              </w:rPr>
            </w:pPr>
          </w:p>
        </w:tc>
        <w:tc>
          <w:tcPr>
            <w:tcW w:w="10348" w:type="dxa"/>
            <w:tcBorders>
              <w:top w:val="single" w:sz="4" w:space="0" w:color="auto"/>
            </w:tcBorders>
          </w:tcPr>
          <w:p w14:paraId="03A113C7" w14:textId="77777777" w:rsidR="00443293" w:rsidRPr="00443293" w:rsidRDefault="00443293" w:rsidP="00443293">
            <w:pPr>
              <w:ind w:firstLine="318"/>
              <w:jc w:val="both"/>
              <w:rPr>
                <w:rFonts w:ascii="Times New Roman" w:hAnsi="Times New Roman"/>
                <w:b/>
                <w:sz w:val="24"/>
                <w:szCs w:val="24"/>
                <w:lang w:val="tt-RU"/>
              </w:rPr>
            </w:pPr>
            <w:r w:rsidRPr="00443293">
              <w:rPr>
                <w:rFonts w:ascii="Times New Roman" w:hAnsi="Times New Roman"/>
                <w:b/>
                <w:sz w:val="24"/>
                <w:szCs w:val="24"/>
                <w:lang w:val="tt-RU"/>
              </w:rPr>
              <w:t>Ш.Камалныңның тормыш юлы һәм иҗатына кыскача күзәтү.</w:t>
            </w:r>
            <w:r w:rsidRPr="00443293">
              <w:rPr>
                <w:rFonts w:ascii="Times New Roman" w:hAnsi="Times New Roman"/>
                <w:sz w:val="24"/>
                <w:szCs w:val="24"/>
                <w:lang w:val="tt-RU"/>
              </w:rPr>
              <w:t>«Акчарлаклар» повесте (өзекләр). Әсәрдә жанр үзенчәлекләренең чагылышы. Әдәби әсәрдәге образлылык. Образ, символ, деталь, аллегория. Табигать образы, әйбер образы. Пейзаж, портрет. Психологизм.Әдәби әсәрдә урын һәм вакыт образы (хронотоп)</w:t>
            </w:r>
          </w:p>
        </w:tc>
        <w:tc>
          <w:tcPr>
            <w:tcW w:w="992" w:type="dxa"/>
            <w:tcBorders>
              <w:top w:val="single" w:sz="4" w:space="0" w:color="auto"/>
            </w:tcBorders>
          </w:tcPr>
          <w:p w14:paraId="55806C2B" w14:textId="77777777" w:rsidR="00443293" w:rsidRPr="00443293" w:rsidRDefault="00443293" w:rsidP="00443293">
            <w:pPr>
              <w:jc w:val="center"/>
              <w:rPr>
                <w:rFonts w:ascii="Times New Roman" w:hAnsi="Times New Roman"/>
                <w:b/>
                <w:sz w:val="24"/>
                <w:szCs w:val="24"/>
                <w:lang w:val="tt-RU"/>
              </w:rPr>
            </w:pPr>
            <w:r w:rsidRPr="00443293">
              <w:rPr>
                <w:rFonts w:ascii="Times New Roman" w:hAnsi="Times New Roman"/>
                <w:b/>
                <w:sz w:val="24"/>
                <w:szCs w:val="24"/>
                <w:lang w:val="tt-RU"/>
              </w:rPr>
              <w:t>2</w:t>
            </w:r>
          </w:p>
        </w:tc>
      </w:tr>
      <w:tr w:rsidR="00443293" w:rsidRPr="00443293" w14:paraId="160C7D2F" w14:textId="77777777" w:rsidTr="00443293">
        <w:trPr>
          <w:trHeight w:val="1970"/>
        </w:trPr>
        <w:tc>
          <w:tcPr>
            <w:tcW w:w="3544" w:type="dxa"/>
            <w:vMerge w:val="restart"/>
          </w:tcPr>
          <w:p w14:paraId="55BF156C" w14:textId="77777777" w:rsidR="00443293" w:rsidRPr="00443293" w:rsidRDefault="00443293" w:rsidP="00443293">
            <w:pPr>
              <w:spacing w:after="0" w:line="240" w:lineRule="auto"/>
              <w:rPr>
                <w:rFonts w:ascii="Times New Roman" w:hAnsi="Times New Roman"/>
                <w:b/>
                <w:sz w:val="24"/>
                <w:szCs w:val="24"/>
                <w:lang w:val="tt-RU"/>
              </w:rPr>
            </w:pPr>
            <w:r w:rsidRPr="00443293">
              <w:rPr>
                <w:rFonts w:ascii="Times New Roman" w:hAnsi="Times New Roman"/>
                <w:b/>
                <w:sz w:val="24"/>
                <w:szCs w:val="24"/>
                <w:lang w:val="tt-RU"/>
              </w:rPr>
              <w:t>1920-1930 еллар әдәбияты. (7)</w:t>
            </w:r>
          </w:p>
        </w:tc>
        <w:tc>
          <w:tcPr>
            <w:tcW w:w="10348" w:type="dxa"/>
          </w:tcPr>
          <w:p w14:paraId="1EA5C1D4" w14:textId="77777777" w:rsidR="00443293" w:rsidRPr="00443293" w:rsidRDefault="00443293" w:rsidP="00443293">
            <w:pPr>
              <w:ind w:firstLine="318"/>
              <w:jc w:val="both"/>
              <w:rPr>
                <w:rFonts w:ascii="Times New Roman" w:hAnsi="Times New Roman"/>
                <w:sz w:val="24"/>
                <w:szCs w:val="24"/>
                <w:lang w:val="tt-RU"/>
              </w:rPr>
            </w:pPr>
            <w:r w:rsidRPr="00443293">
              <w:rPr>
                <w:rFonts w:ascii="Times New Roman" w:hAnsi="Times New Roman"/>
                <w:b/>
                <w:sz w:val="24"/>
                <w:szCs w:val="24"/>
                <w:lang w:val="tt-RU"/>
              </w:rPr>
              <w:t xml:space="preserve">Әдәби барышка тәэсир иткән тарихи сәбәпләр. Аларның әдәбиятны каршылыклы үсешкә китерүе. </w:t>
            </w:r>
            <w:r w:rsidRPr="00443293">
              <w:rPr>
                <w:rFonts w:ascii="Times New Roman" w:hAnsi="Times New Roman"/>
                <w:sz w:val="24"/>
                <w:szCs w:val="24"/>
                <w:lang w:val="tt-RU"/>
              </w:rPr>
              <w:t>Әдәби әсәрләр төрлелек</w:t>
            </w:r>
            <w:r w:rsidRPr="00443293">
              <w:rPr>
                <w:rFonts w:ascii="Times New Roman" w:hAnsi="Times New Roman"/>
                <w:b/>
                <w:color w:val="00B050"/>
                <w:sz w:val="24"/>
                <w:szCs w:val="24"/>
                <w:lang w:val="tt-RU"/>
              </w:rPr>
              <w:t xml:space="preserve">: </w:t>
            </w:r>
            <w:r w:rsidRPr="00443293">
              <w:rPr>
                <w:rFonts w:ascii="Times New Roman" w:hAnsi="Times New Roman"/>
                <w:sz w:val="24"/>
                <w:szCs w:val="24"/>
                <w:lang w:val="tt-RU"/>
              </w:rPr>
              <w:t>милли традицияләрне дәвам иттерүче һәм яңа идеология кысаларында иҗат ителгән әсәрләр.</w:t>
            </w:r>
          </w:p>
          <w:p w14:paraId="5809A394" w14:textId="77777777" w:rsidR="00443293" w:rsidRPr="00443293" w:rsidRDefault="00443293" w:rsidP="00443293">
            <w:pPr>
              <w:ind w:firstLine="318"/>
              <w:jc w:val="both"/>
              <w:rPr>
                <w:rFonts w:ascii="Times New Roman" w:hAnsi="Times New Roman"/>
                <w:sz w:val="24"/>
                <w:szCs w:val="24"/>
                <w:lang w:val="tt-RU"/>
              </w:rPr>
            </w:pPr>
            <w:r w:rsidRPr="00443293">
              <w:rPr>
                <w:rFonts w:ascii="Times New Roman" w:hAnsi="Times New Roman"/>
                <w:b/>
                <w:sz w:val="24"/>
                <w:szCs w:val="24"/>
                <w:lang w:val="tt-RU"/>
              </w:rPr>
              <w:t>Һ.Такташның тормыш юлы һәм иҗатына кыскача күзәтү.</w:t>
            </w:r>
            <w:r w:rsidRPr="00443293">
              <w:rPr>
                <w:rFonts w:ascii="Times New Roman" w:hAnsi="Times New Roman"/>
                <w:sz w:val="24"/>
                <w:szCs w:val="24"/>
                <w:lang w:val="tt-RU"/>
              </w:rPr>
              <w:t xml:space="preserve"> “Мокамай” поэмасы. Лиро-эпик жанр -  поэма. Лирик һәм эпик төр сыйфатларының поэма жанрында чагылышы. Персонаж, характер. Композиция: тышкы һәм эчке корылыш. Әсәрдә сурәтләнгән дөнья. Әдәби әсәрдә урын һәм вакыт.Текст: эпиграф, багышлау. </w:t>
            </w:r>
          </w:p>
        </w:tc>
        <w:tc>
          <w:tcPr>
            <w:tcW w:w="992" w:type="dxa"/>
          </w:tcPr>
          <w:p w14:paraId="04D53C23" w14:textId="77777777" w:rsidR="00443293" w:rsidRPr="00443293" w:rsidRDefault="00443293" w:rsidP="00443293">
            <w:pPr>
              <w:spacing w:after="0" w:line="240" w:lineRule="auto"/>
              <w:jc w:val="center"/>
              <w:rPr>
                <w:rFonts w:ascii="Times New Roman" w:hAnsi="Times New Roman"/>
                <w:b/>
                <w:sz w:val="24"/>
                <w:szCs w:val="24"/>
                <w:lang w:val="tt-RU"/>
              </w:rPr>
            </w:pPr>
            <w:r w:rsidRPr="00443293">
              <w:rPr>
                <w:rFonts w:ascii="Times New Roman" w:hAnsi="Times New Roman"/>
                <w:b/>
                <w:sz w:val="24"/>
                <w:szCs w:val="24"/>
                <w:lang w:val="tt-RU"/>
              </w:rPr>
              <w:t>2 с</w:t>
            </w:r>
          </w:p>
          <w:p w14:paraId="0370B641" w14:textId="77777777" w:rsidR="00443293" w:rsidRPr="00443293" w:rsidRDefault="00443293" w:rsidP="00443293">
            <w:pPr>
              <w:jc w:val="center"/>
              <w:rPr>
                <w:rFonts w:ascii="Times New Roman" w:hAnsi="Times New Roman"/>
                <w:b/>
                <w:sz w:val="24"/>
                <w:szCs w:val="24"/>
                <w:lang w:val="tt-RU"/>
              </w:rPr>
            </w:pPr>
          </w:p>
        </w:tc>
      </w:tr>
      <w:tr w:rsidR="00443293" w:rsidRPr="00443293" w14:paraId="3D3F4169" w14:textId="77777777" w:rsidTr="00443293">
        <w:trPr>
          <w:trHeight w:val="898"/>
        </w:trPr>
        <w:tc>
          <w:tcPr>
            <w:tcW w:w="3544" w:type="dxa"/>
            <w:vMerge/>
          </w:tcPr>
          <w:p w14:paraId="782B35EF" w14:textId="77777777" w:rsidR="00443293" w:rsidRPr="00443293" w:rsidRDefault="00443293" w:rsidP="00443293">
            <w:pPr>
              <w:spacing w:after="0" w:line="240" w:lineRule="auto"/>
              <w:rPr>
                <w:rFonts w:ascii="Times New Roman" w:hAnsi="Times New Roman"/>
                <w:b/>
                <w:sz w:val="24"/>
                <w:szCs w:val="24"/>
                <w:lang w:val="tt-RU"/>
              </w:rPr>
            </w:pPr>
          </w:p>
        </w:tc>
        <w:tc>
          <w:tcPr>
            <w:tcW w:w="10348" w:type="dxa"/>
            <w:tcBorders>
              <w:top w:val="single" w:sz="4" w:space="0" w:color="auto"/>
              <w:bottom w:val="single" w:sz="4" w:space="0" w:color="auto"/>
            </w:tcBorders>
          </w:tcPr>
          <w:p w14:paraId="2CC10511" w14:textId="77777777" w:rsidR="00443293" w:rsidRPr="00443293" w:rsidRDefault="00443293" w:rsidP="00443293">
            <w:pPr>
              <w:spacing w:after="0" w:line="240" w:lineRule="auto"/>
              <w:ind w:firstLine="318"/>
              <w:jc w:val="both"/>
              <w:rPr>
                <w:rFonts w:ascii="Times New Roman" w:hAnsi="Times New Roman"/>
                <w:sz w:val="24"/>
                <w:szCs w:val="24"/>
                <w:lang w:val="tt-RU"/>
              </w:rPr>
            </w:pPr>
            <w:r w:rsidRPr="00443293">
              <w:rPr>
                <w:rFonts w:ascii="Times New Roman" w:hAnsi="Times New Roman"/>
                <w:b/>
                <w:sz w:val="24"/>
                <w:szCs w:val="24"/>
                <w:lang w:val="tt-RU"/>
              </w:rPr>
              <w:t>Г.Исхакыйның тормыш юлы һәм иҗатына кыскача күзәтү.</w:t>
            </w:r>
            <w:r w:rsidRPr="00443293">
              <w:rPr>
                <w:rFonts w:ascii="Times New Roman" w:hAnsi="Times New Roman"/>
                <w:sz w:val="24"/>
                <w:szCs w:val="24"/>
                <w:lang w:val="tt-RU"/>
              </w:rPr>
              <w:t xml:space="preserve">«Җан Баевич» комедиясе. Драма төренең комедия  жанры турында белгәннәрне тулыландыру. Әдәби алымнар: кабатлау, янәшәлек, каршы кую, үткәнгә әйләнеп кайту (ретроспекция). </w:t>
            </w:r>
          </w:p>
          <w:p w14:paraId="03EC1EBE" w14:textId="77777777" w:rsidR="00443293" w:rsidRPr="00443293" w:rsidRDefault="00443293" w:rsidP="00443293">
            <w:pPr>
              <w:ind w:firstLine="318"/>
              <w:jc w:val="both"/>
              <w:rPr>
                <w:rFonts w:ascii="Times New Roman" w:hAnsi="Times New Roman"/>
                <w:b/>
                <w:sz w:val="24"/>
                <w:szCs w:val="24"/>
                <w:lang w:val="tt-RU"/>
              </w:rPr>
            </w:pPr>
            <w:r w:rsidRPr="00443293">
              <w:rPr>
                <w:rFonts w:ascii="Times New Roman" w:hAnsi="Times New Roman"/>
                <w:b/>
                <w:sz w:val="24"/>
                <w:szCs w:val="24"/>
                <w:lang w:val="tt-RU"/>
              </w:rPr>
              <w:t xml:space="preserve">Г.Ибраһимовның тормыш юлы һәм иҗатына кыскача күзәтү. </w:t>
            </w:r>
            <w:r w:rsidRPr="00443293">
              <w:rPr>
                <w:rFonts w:ascii="Times New Roman" w:hAnsi="Times New Roman"/>
                <w:sz w:val="24"/>
                <w:szCs w:val="24"/>
                <w:lang w:val="tt-RU"/>
              </w:rPr>
              <w:t>“Кызыл чәчәкләр” повесте.Эпик жанрлар турындагы белемнәрне киңәйтү. Әдәби әсәрдәге образлылык. Образ, символ, деталь, аллегория. Эчтәлек: вакыйга, күренеш, яшерен эчтәлек, контекст. Тема, проблема, идея, пафос. Идеал.  Чәчмә сөйләм үзенчәлекләре</w:t>
            </w:r>
            <w:r w:rsidRPr="00443293">
              <w:rPr>
                <w:rFonts w:ascii="Times New Roman" w:hAnsi="Times New Roman"/>
                <w:b/>
                <w:sz w:val="24"/>
                <w:szCs w:val="24"/>
                <w:lang w:val="tt-RU"/>
              </w:rPr>
              <w:t>.</w:t>
            </w:r>
          </w:p>
        </w:tc>
        <w:tc>
          <w:tcPr>
            <w:tcW w:w="992" w:type="dxa"/>
            <w:tcBorders>
              <w:top w:val="single" w:sz="4" w:space="0" w:color="auto"/>
              <w:bottom w:val="single" w:sz="4" w:space="0" w:color="auto"/>
            </w:tcBorders>
          </w:tcPr>
          <w:p w14:paraId="14641008" w14:textId="77777777" w:rsidR="00443293" w:rsidRPr="00443293" w:rsidRDefault="00443293" w:rsidP="00443293">
            <w:pPr>
              <w:jc w:val="center"/>
              <w:rPr>
                <w:rFonts w:ascii="Times New Roman" w:hAnsi="Times New Roman"/>
                <w:b/>
                <w:sz w:val="24"/>
                <w:szCs w:val="24"/>
                <w:lang w:val="tt-RU"/>
              </w:rPr>
            </w:pPr>
            <w:r w:rsidRPr="00443293">
              <w:rPr>
                <w:rFonts w:ascii="Times New Roman" w:hAnsi="Times New Roman"/>
                <w:b/>
                <w:sz w:val="24"/>
                <w:szCs w:val="24"/>
                <w:lang w:val="tt-RU"/>
              </w:rPr>
              <w:t>3</w:t>
            </w:r>
          </w:p>
          <w:p w14:paraId="5DC7AE70" w14:textId="77777777" w:rsidR="00443293" w:rsidRPr="00443293" w:rsidRDefault="00443293" w:rsidP="00443293">
            <w:pPr>
              <w:rPr>
                <w:rFonts w:ascii="Times New Roman" w:hAnsi="Times New Roman"/>
                <w:sz w:val="24"/>
                <w:szCs w:val="24"/>
                <w:lang w:val="tt-RU"/>
              </w:rPr>
            </w:pPr>
          </w:p>
          <w:p w14:paraId="507BECFB" w14:textId="77777777" w:rsidR="00443293" w:rsidRPr="00443293" w:rsidRDefault="00443293" w:rsidP="00443293">
            <w:pPr>
              <w:rPr>
                <w:rFonts w:ascii="Times New Roman" w:hAnsi="Times New Roman"/>
                <w:sz w:val="24"/>
                <w:szCs w:val="24"/>
                <w:lang w:val="tt-RU"/>
              </w:rPr>
            </w:pPr>
            <w:r w:rsidRPr="00443293">
              <w:rPr>
                <w:rFonts w:ascii="Times New Roman" w:hAnsi="Times New Roman"/>
                <w:sz w:val="24"/>
                <w:szCs w:val="24"/>
                <w:lang w:val="tt-RU"/>
              </w:rPr>
              <w:t>2</w:t>
            </w:r>
          </w:p>
        </w:tc>
      </w:tr>
      <w:tr w:rsidR="00443293" w:rsidRPr="00443293" w14:paraId="1A2201A4" w14:textId="77777777" w:rsidTr="00443293">
        <w:trPr>
          <w:trHeight w:val="1970"/>
        </w:trPr>
        <w:tc>
          <w:tcPr>
            <w:tcW w:w="3544" w:type="dxa"/>
            <w:vMerge w:val="restart"/>
          </w:tcPr>
          <w:p w14:paraId="3EBD2605" w14:textId="77777777" w:rsidR="00443293" w:rsidRPr="00443293" w:rsidRDefault="00443293" w:rsidP="00443293">
            <w:pPr>
              <w:spacing w:after="0" w:line="240" w:lineRule="auto"/>
              <w:rPr>
                <w:rFonts w:ascii="Times New Roman" w:hAnsi="Times New Roman"/>
                <w:b/>
                <w:sz w:val="24"/>
                <w:szCs w:val="24"/>
                <w:lang w:val="tt-RU"/>
              </w:rPr>
            </w:pPr>
            <w:r w:rsidRPr="00443293">
              <w:rPr>
                <w:rFonts w:ascii="Times New Roman" w:hAnsi="Times New Roman"/>
                <w:b/>
                <w:sz w:val="24"/>
                <w:szCs w:val="24"/>
                <w:lang w:val="tt-RU"/>
              </w:rPr>
              <w:t>ХХ гасырның икенче яртысында татар әдәбияты (17)</w:t>
            </w:r>
          </w:p>
        </w:tc>
        <w:tc>
          <w:tcPr>
            <w:tcW w:w="10348" w:type="dxa"/>
            <w:tcBorders>
              <w:bottom w:val="single" w:sz="4" w:space="0" w:color="auto"/>
            </w:tcBorders>
          </w:tcPr>
          <w:p w14:paraId="79687597" w14:textId="77777777" w:rsidR="00443293" w:rsidRPr="00443293" w:rsidRDefault="00443293" w:rsidP="00443293">
            <w:pPr>
              <w:spacing w:after="0" w:line="240" w:lineRule="auto"/>
              <w:ind w:firstLine="318"/>
              <w:jc w:val="both"/>
              <w:rPr>
                <w:rFonts w:ascii="Times New Roman" w:hAnsi="Times New Roman"/>
                <w:sz w:val="24"/>
                <w:szCs w:val="24"/>
                <w:lang w:val="tt-RU"/>
              </w:rPr>
            </w:pPr>
            <w:r w:rsidRPr="00443293">
              <w:rPr>
                <w:rFonts w:ascii="Times New Roman" w:hAnsi="Times New Roman"/>
                <w:sz w:val="24"/>
                <w:szCs w:val="24"/>
                <w:lang w:val="tt-RU"/>
              </w:rPr>
              <w:t>ХХ гасырның икенче яртысында татар әдәбиятының милли нигезләргә кайтуы, аның тарихи сәбәпләре.Әдәбиятның яңалыкка омтылышы: яңа иҗади агымнарга, жанр формаларына, темаларга мөрәҗәгать итү, әдәби герой мәсьәләсендә эзләнүләр.</w:t>
            </w:r>
          </w:p>
          <w:p w14:paraId="377411A6" w14:textId="77777777" w:rsidR="00443293" w:rsidRPr="00443293" w:rsidRDefault="00443293" w:rsidP="00443293">
            <w:pPr>
              <w:ind w:firstLine="318"/>
              <w:jc w:val="both"/>
              <w:rPr>
                <w:rFonts w:ascii="Times New Roman" w:hAnsi="Times New Roman"/>
                <w:sz w:val="24"/>
                <w:szCs w:val="24"/>
                <w:lang w:val="tt-RU"/>
              </w:rPr>
            </w:pPr>
            <w:r w:rsidRPr="00443293">
              <w:rPr>
                <w:rFonts w:ascii="Times New Roman" w:hAnsi="Times New Roman"/>
                <w:b/>
                <w:sz w:val="24"/>
                <w:szCs w:val="24"/>
                <w:lang w:val="tt-RU"/>
              </w:rPr>
              <w:t>С.Хәкимнең тормыш юлы һәм иҗатына кыскача күзәтү.</w:t>
            </w:r>
            <w:r w:rsidRPr="00443293">
              <w:rPr>
                <w:rFonts w:ascii="Times New Roman" w:hAnsi="Times New Roman"/>
                <w:sz w:val="24"/>
                <w:szCs w:val="24"/>
                <w:lang w:val="tt-RU"/>
              </w:rPr>
              <w:t xml:space="preserve">«Әнкәй», «Бу кырлар, бу үзәннәрдә...» шигырьләре. Лирик жанр - күңел лирикасы. Тел–стиль чаралары (лексик, стилистик, фонетик чаралар һәм троплар). Тезмә сөйләм үзенчәлекләре. </w:t>
            </w:r>
          </w:p>
        </w:tc>
        <w:tc>
          <w:tcPr>
            <w:tcW w:w="992" w:type="dxa"/>
            <w:tcBorders>
              <w:bottom w:val="single" w:sz="4" w:space="0" w:color="auto"/>
            </w:tcBorders>
          </w:tcPr>
          <w:p w14:paraId="7AD5E771" w14:textId="77777777" w:rsidR="00443293" w:rsidRPr="00443293" w:rsidRDefault="00443293" w:rsidP="00443293">
            <w:pPr>
              <w:spacing w:after="0" w:line="240" w:lineRule="auto"/>
              <w:jc w:val="center"/>
              <w:rPr>
                <w:rFonts w:ascii="Times New Roman" w:hAnsi="Times New Roman"/>
                <w:b/>
                <w:sz w:val="24"/>
                <w:szCs w:val="24"/>
                <w:lang w:val="tt-RU"/>
              </w:rPr>
            </w:pPr>
            <w:r w:rsidRPr="00443293">
              <w:rPr>
                <w:rFonts w:ascii="Times New Roman" w:hAnsi="Times New Roman"/>
                <w:b/>
                <w:sz w:val="24"/>
                <w:szCs w:val="24"/>
                <w:lang w:val="tt-RU"/>
              </w:rPr>
              <w:t>1 с.</w:t>
            </w:r>
          </w:p>
          <w:p w14:paraId="7B1CC798" w14:textId="77777777" w:rsidR="00443293" w:rsidRPr="00443293" w:rsidRDefault="00443293" w:rsidP="00443293">
            <w:pPr>
              <w:jc w:val="center"/>
              <w:rPr>
                <w:rFonts w:ascii="Times New Roman" w:hAnsi="Times New Roman"/>
                <w:b/>
                <w:sz w:val="24"/>
                <w:szCs w:val="24"/>
                <w:lang w:val="tt-RU"/>
              </w:rPr>
            </w:pPr>
          </w:p>
        </w:tc>
      </w:tr>
      <w:tr w:rsidR="00443293" w:rsidRPr="00443293" w14:paraId="32FC9F51" w14:textId="77777777" w:rsidTr="00443293">
        <w:trPr>
          <w:trHeight w:val="1034"/>
        </w:trPr>
        <w:tc>
          <w:tcPr>
            <w:tcW w:w="3544" w:type="dxa"/>
            <w:vMerge/>
          </w:tcPr>
          <w:p w14:paraId="25A5A7F4" w14:textId="77777777" w:rsidR="00443293" w:rsidRPr="00443293" w:rsidRDefault="00443293" w:rsidP="00443293">
            <w:pPr>
              <w:rPr>
                <w:rFonts w:ascii="Times New Roman" w:hAnsi="Times New Roman"/>
                <w:b/>
                <w:sz w:val="24"/>
                <w:szCs w:val="24"/>
                <w:lang w:val="tt-RU"/>
              </w:rPr>
            </w:pPr>
          </w:p>
        </w:tc>
        <w:tc>
          <w:tcPr>
            <w:tcW w:w="10348" w:type="dxa"/>
            <w:tcBorders>
              <w:top w:val="single" w:sz="4" w:space="0" w:color="auto"/>
              <w:bottom w:val="single" w:sz="4" w:space="0" w:color="auto"/>
            </w:tcBorders>
          </w:tcPr>
          <w:p w14:paraId="5F28F808" w14:textId="77777777" w:rsidR="00443293" w:rsidRPr="00443293" w:rsidRDefault="00443293" w:rsidP="00443293">
            <w:pPr>
              <w:spacing w:after="0" w:line="240" w:lineRule="auto"/>
              <w:ind w:firstLine="318"/>
              <w:jc w:val="both"/>
              <w:rPr>
                <w:rFonts w:ascii="Times New Roman" w:hAnsi="Times New Roman"/>
                <w:sz w:val="24"/>
                <w:szCs w:val="24"/>
                <w:lang w:val="tt-RU"/>
              </w:rPr>
            </w:pPr>
          </w:p>
          <w:p w14:paraId="41C0342E" w14:textId="77777777" w:rsidR="00443293" w:rsidRPr="00443293" w:rsidRDefault="00443293" w:rsidP="00443293">
            <w:pPr>
              <w:ind w:firstLine="318"/>
              <w:jc w:val="both"/>
              <w:rPr>
                <w:rFonts w:ascii="Times New Roman" w:hAnsi="Times New Roman"/>
                <w:b/>
                <w:sz w:val="24"/>
                <w:szCs w:val="24"/>
                <w:lang w:val="tt-RU"/>
              </w:rPr>
            </w:pPr>
            <w:r w:rsidRPr="00443293">
              <w:rPr>
                <w:rFonts w:ascii="Times New Roman" w:hAnsi="Times New Roman"/>
                <w:b/>
                <w:sz w:val="24"/>
                <w:szCs w:val="24"/>
                <w:lang w:val="tt-RU"/>
              </w:rPr>
              <w:t xml:space="preserve">Ә.Еникинең тормыш юлы һәм иҗатына кыскача күзәтү. </w:t>
            </w:r>
            <w:r w:rsidRPr="00443293">
              <w:rPr>
                <w:rFonts w:ascii="Times New Roman" w:hAnsi="Times New Roman"/>
                <w:sz w:val="24"/>
                <w:szCs w:val="24"/>
                <w:lang w:val="tt-RU"/>
              </w:rPr>
              <w:t>«Әйтелмәгән васыять» хикәясе.Әдәби әсәрдәге образлылык. Образ, символ, деталь, аллегория. Кеше образлары: төп герой, ярдәмче геройлар, җыелма образлар. Персонаж, характер, тип. Хикәяләүче,  автор образы, автор позициясе.</w:t>
            </w:r>
          </w:p>
        </w:tc>
        <w:tc>
          <w:tcPr>
            <w:tcW w:w="992" w:type="dxa"/>
            <w:tcBorders>
              <w:top w:val="single" w:sz="4" w:space="0" w:color="auto"/>
              <w:bottom w:val="single" w:sz="4" w:space="0" w:color="auto"/>
            </w:tcBorders>
          </w:tcPr>
          <w:p w14:paraId="059EAA6C" w14:textId="77777777" w:rsidR="00443293" w:rsidRPr="00443293" w:rsidRDefault="00443293" w:rsidP="00443293">
            <w:pPr>
              <w:jc w:val="center"/>
              <w:rPr>
                <w:rFonts w:ascii="Times New Roman" w:hAnsi="Times New Roman"/>
                <w:b/>
                <w:sz w:val="24"/>
                <w:szCs w:val="24"/>
                <w:lang w:val="tt-RU"/>
              </w:rPr>
            </w:pPr>
            <w:r w:rsidRPr="00443293">
              <w:rPr>
                <w:rFonts w:ascii="Times New Roman" w:hAnsi="Times New Roman"/>
                <w:b/>
                <w:sz w:val="24"/>
                <w:szCs w:val="24"/>
                <w:lang w:val="tt-RU"/>
              </w:rPr>
              <w:t>4</w:t>
            </w:r>
          </w:p>
        </w:tc>
      </w:tr>
      <w:tr w:rsidR="00443293" w:rsidRPr="00443293" w14:paraId="0B5F6EB8" w14:textId="77777777" w:rsidTr="00443293">
        <w:trPr>
          <w:trHeight w:val="677"/>
        </w:trPr>
        <w:tc>
          <w:tcPr>
            <w:tcW w:w="3544" w:type="dxa"/>
            <w:vMerge/>
          </w:tcPr>
          <w:p w14:paraId="2078B51A" w14:textId="77777777" w:rsidR="00443293" w:rsidRPr="00443293" w:rsidRDefault="00443293" w:rsidP="00443293">
            <w:pPr>
              <w:rPr>
                <w:rFonts w:ascii="Times New Roman" w:hAnsi="Times New Roman"/>
                <w:b/>
                <w:sz w:val="24"/>
                <w:szCs w:val="24"/>
                <w:lang w:val="tt-RU"/>
              </w:rPr>
            </w:pPr>
          </w:p>
        </w:tc>
        <w:tc>
          <w:tcPr>
            <w:tcW w:w="10348" w:type="dxa"/>
            <w:tcBorders>
              <w:top w:val="single" w:sz="4" w:space="0" w:color="auto"/>
              <w:bottom w:val="single" w:sz="4" w:space="0" w:color="auto"/>
            </w:tcBorders>
          </w:tcPr>
          <w:p w14:paraId="51C875A5" w14:textId="77777777" w:rsidR="00443293" w:rsidRPr="00443293" w:rsidRDefault="00443293" w:rsidP="00443293">
            <w:pPr>
              <w:ind w:firstLine="318"/>
              <w:jc w:val="both"/>
              <w:rPr>
                <w:rFonts w:ascii="Times New Roman" w:hAnsi="Times New Roman"/>
                <w:sz w:val="24"/>
                <w:szCs w:val="24"/>
                <w:lang w:val="tt-RU"/>
              </w:rPr>
            </w:pPr>
            <w:r w:rsidRPr="00443293">
              <w:rPr>
                <w:rFonts w:ascii="Times New Roman" w:hAnsi="Times New Roman"/>
                <w:b/>
                <w:sz w:val="24"/>
                <w:szCs w:val="24"/>
                <w:lang w:val="tt-RU"/>
              </w:rPr>
              <w:t xml:space="preserve">Ш.Хөсәеновның тормыш юлы һәм иҗатына кыскача күзәтү. </w:t>
            </w:r>
            <w:r w:rsidRPr="00443293">
              <w:rPr>
                <w:rFonts w:ascii="Times New Roman" w:hAnsi="Times New Roman"/>
                <w:sz w:val="24"/>
                <w:szCs w:val="24"/>
                <w:lang w:val="tt-RU"/>
              </w:rPr>
              <w:t>«Әни килде» драмасы. Драма төренең драма жанрына хас үзенчәлекләр. Тема, проблема, идея, пафос. Идеал. Әдәби иҗат. Сәнгати алымнар һәм стиль. Әдәби алымнар: кабатлау, янәшәлек, каршы кую, үткәнгә әйләнеп кайту (ретроспекция).</w:t>
            </w:r>
          </w:p>
        </w:tc>
        <w:tc>
          <w:tcPr>
            <w:tcW w:w="992" w:type="dxa"/>
            <w:tcBorders>
              <w:top w:val="single" w:sz="4" w:space="0" w:color="auto"/>
              <w:bottom w:val="single" w:sz="4" w:space="0" w:color="auto"/>
            </w:tcBorders>
          </w:tcPr>
          <w:p w14:paraId="1256148F" w14:textId="77777777" w:rsidR="00443293" w:rsidRPr="00443293" w:rsidRDefault="00443293" w:rsidP="00443293">
            <w:pPr>
              <w:jc w:val="center"/>
              <w:rPr>
                <w:rFonts w:ascii="Times New Roman" w:hAnsi="Times New Roman"/>
                <w:b/>
                <w:sz w:val="24"/>
                <w:szCs w:val="24"/>
                <w:lang w:val="tt-RU"/>
              </w:rPr>
            </w:pPr>
            <w:r w:rsidRPr="00443293">
              <w:rPr>
                <w:rFonts w:ascii="Times New Roman" w:hAnsi="Times New Roman"/>
                <w:b/>
                <w:sz w:val="24"/>
                <w:szCs w:val="24"/>
                <w:lang w:val="tt-RU"/>
              </w:rPr>
              <w:t>4</w:t>
            </w:r>
          </w:p>
        </w:tc>
      </w:tr>
      <w:tr w:rsidR="00443293" w:rsidRPr="00443293" w14:paraId="1D0D4972" w14:textId="77777777" w:rsidTr="00443293">
        <w:trPr>
          <w:trHeight w:val="644"/>
        </w:trPr>
        <w:tc>
          <w:tcPr>
            <w:tcW w:w="3544" w:type="dxa"/>
            <w:vMerge/>
          </w:tcPr>
          <w:p w14:paraId="6727483B" w14:textId="77777777" w:rsidR="00443293" w:rsidRPr="00443293" w:rsidRDefault="00443293" w:rsidP="00443293">
            <w:pPr>
              <w:rPr>
                <w:rFonts w:ascii="Times New Roman" w:hAnsi="Times New Roman"/>
                <w:b/>
                <w:sz w:val="24"/>
                <w:szCs w:val="24"/>
                <w:lang w:val="tt-RU"/>
              </w:rPr>
            </w:pPr>
          </w:p>
        </w:tc>
        <w:tc>
          <w:tcPr>
            <w:tcW w:w="10348" w:type="dxa"/>
            <w:tcBorders>
              <w:top w:val="single" w:sz="4" w:space="0" w:color="auto"/>
              <w:bottom w:val="single" w:sz="4" w:space="0" w:color="auto"/>
            </w:tcBorders>
          </w:tcPr>
          <w:p w14:paraId="690AF2E5" w14:textId="77777777" w:rsidR="00443293" w:rsidRPr="00443293" w:rsidRDefault="00443293" w:rsidP="00443293">
            <w:pPr>
              <w:spacing w:after="0" w:line="240" w:lineRule="auto"/>
              <w:ind w:firstLine="318"/>
              <w:jc w:val="both"/>
              <w:rPr>
                <w:rFonts w:ascii="Times New Roman" w:hAnsi="Times New Roman"/>
                <w:b/>
                <w:sz w:val="24"/>
                <w:szCs w:val="24"/>
                <w:lang w:val="tt-RU"/>
              </w:rPr>
            </w:pPr>
            <w:r w:rsidRPr="00443293">
              <w:rPr>
                <w:rFonts w:ascii="Times New Roman" w:hAnsi="Times New Roman"/>
                <w:b/>
                <w:sz w:val="24"/>
                <w:szCs w:val="24"/>
                <w:lang w:val="tt-RU"/>
              </w:rPr>
              <w:t xml:space="preserve">М.Мәһдиевнең тормыш юлы һәм иҗатына кыскача күзәтү.  </w:t>
            </w:r>
            <w:r w:rsidRPr="00443293">
              <w:rPr>
                <w:rFonts w:ascii="Times New Roman" w:hAnsi="Times New Roman"/>
                <w:sz w:val="24"/>
                <w:szCs w:val="24"/>
                <w:lang w:val="tt-RU"/>
              </w:rPr>
              <w:t>«Без кырык беренче ел балалары» повесте. Хикәяләүче,  автор образы, автор позициясе. Әсәрнең геройлары. Сәнгати алымнар һәм стиль. Әдәби алымнар: кабатлау, янәшәлек, каршы кую, үткәнгә әйләнеп кайту (ретроспекция).</w:t>
            </w:r>
          </w:p>
        </w:tc>
        <w:tc>
          <w:tcPr>
            <w:tcW w:w="992" w:type="dxa"/>
            <w:tcBorders>
              <w:top w:val="single" w:sz="4" w:space="0" w:color="auto"/>
              <w:bottom w:val="single" w:sz="4" w:space="0" w:color="auto"/>
            </w:tcBorders>
          </w:tcPr>
          <w:p w14:paraId="641537DF" w14:textId="77777777" w:rsidR="00443293" w:rsidRPr="00443293" w:rsidRDefault="00443293" w:rsidP="00443293">
            <w:pPr>
              <w:jc w:val="center"/>
              <w:rPr>
                <w:rFonts w:ascii="Times New Roman" w:hAnsi="Times New Roman"/>
                <w:b/>
                <w:sz w:val="24"/>
                <w:szCs w:val="24"/>
                <w:lang w:val="tt-RU"/>
              </w:rPr>
            </w:pPr>
            <w:r w:rsidRPr="00443293">
              <w:rPr>
                <w:rFonts w:ascii="Times New Roman" w:hAnsi="Times New Roman"/>
                <w:b/>
                <w:sz w:val="24"/>
                <w:szCs w:val="24"/>
                <w:lang w:val="tt-RU"/>
              </w:rPr>
              <w:t>4</w:t>
            </w:r>
          </w:p>
        </w:tc>
      </w:tr>
      <w:tr w:rsidR="00443293" w:rsidRPr="00443293" w14:paraId="5581D4E8" w14:textId="77777777" w:rsidTr="00443293">
        <w:trPr>
          <w:trHeight w:val="729"/>
        </w:trPr>
        <w:tc>
          <w:tcPr>
            <w:tcW w:w="3544" w:type="dxa"/>
            <w:vMerge/>
          </w:tcPr>
          <w:p w14:paraId="21C74F51" w14:textId="77777777" w:rsidR="00443293" w:rsidRPr="00443293" w:rsidRDefault="00443293" w:rsidP="00443293">
            <w:pPr>
              <w:rPr>
                <w:rFonts w:ascii="Times New Roman" w:hAnsi="Times New Roman"/>
                <w:b/>
                <w:sz w:val="24"/>
                <w:szCs w:val="24"/>
                <w:lang w:val="tt-RU"/>
              </w:rPr>
            </w:pPr>
          </w:p>
        </w:tc>
        <w:tc>
          <w:tcPr>
            <w:tcW w:w="10348" w:type="dxa"/>
            <w:tcBorders>
              <w:top w:val="single" w:sz="4" w:space="0" w:color="auto"/>
              <w:bottom w:val="single" w:sz="4" w:space="0" w:color="auto"/>
            </w:tcBorders>
          </w:tcPr>
          <w:p w14:paraId="763A930A" w14:textId="77777777" w:rsidR="00443293" w:rsidRPr="00443293" w:rsidRDefault="00443293" w:rsidP="00443293">
            <w:pPr>
              <w:spacing w:after="0" w:line="240" w:lineRule="auto"/>
              <w:ind w:firstLine="318"/>
              <w:jc w:val="both"/>
              <w:rPr>
                <w:rFonts w:ascii="Times New Roman" w:hAnsi="Times New Roman"/>
                <w:b/>
                <w:sz w:val="24"/>
                <w:szCs w:val="24"/>
                <w:lang w:val="tt-RU"/>
              </w:rPr>
            </w:pPr>
            <w:r w:rsidRPr="00443293">
              <w:rPr>
                <w:rFonts w:ascii="Times New Roman" w:hAnsi="Times New Roman"/>
                <w:b/>
                <w:sz w:val="24"/>
                <w:szCs w:val="24"/>
                <w:lang w:val="tt-RU"/>
              </w:rPr>
              <w:t>М.Галиевның тормыш юлына кыскача күзәтү. “Уйна әле” хикәясе.</w:t>
            </w:r>
            <w:r w:rsidRPr="00443293">
              <w:rPr>
                <w:rFonts w:ascii="Times New Roman" w:hAnsi="Times New Roman"/>
                <w:sz w:val="24"/>
                <w:szCs w:val="24"/>
                <w:lang w:val="tt-RU"/>
              </w:rPr>
              <w:t xml:space="preserve"> Эпик жанрлар турындагы белемнәрне киңәйтү. Әдәби әсәрдәге образлылык. Тема, проблема, идея. Чәчмә сөйләм үзенчәлекләре</w:t>
            </w:r>
            <w:r w:rsidRPr="00443293">
              <w:rPr>
                <w:rFonts w:ascii="Times New Roman" w:hAnsi="Times New Roman"/>
                <w:b/>
                <w:sz w:val="24"/>
                <w:szCs w:val="24"/>
                <w:lang w:val="tt-RU"/>
              </w:rPr>
              <w:t xml:space="preserve">. </w:t>
            </w:r>
          </w:p>
        </w:tc>
        <w:tc>
          <w:tcPr>
            <w:tcW w:w="992" w:type="dxa"/>
            <w:tcBorders>
              <w:top w:val="single" w:sz="4" w:space="0" w:color="auto"/>
              <w:bottom w:val="single" w:sz="4" w:space="0" w:color="auto"/>
            </w:tcBorders>
          </w:tcPr>
          <w:p w14:paraId="4027E4D0" w14:textId="77777777" w:rsidR="00443293" w:rsidRPr="00443293" w:rsidRDefault="00443293" w:rsidP="00443293">
            <w:pPr>
              <w:jc w:val="center"/>
              <w:rPr>
                <w:rFonts w:ascii="Times New Roman" w:hAnsi="Times New Roman"/>
                <w:b/>
                <w:sz w:val="24"/>
                <w:szCs w:val="24"/>
                <w:lang w:val="tt-RU"/>
              </w:rPr>
            </w:pPr>
            <w:r w:rsidRPr="00443293">
              <w:rPr>
                <w:rFonts w:ascii="Times New Roman" w:hAnsi="Times New Roman"/>
                <w:b/>
                <w:sz w:val="24"/>
                <w:szCs w:val="24"/>
                <w:lang w:val="tt-RU"/>
              </w:rPr>
              <w:t>1</w:t>
            </w:r>
          </w:p>
        </w:tc>
      </w:tr>
      <w:tr w:rsidR="00443293" w:rsidRPr="00443293" w14:paraId="287FA285" w14:textId="77777777" w:rsidTr="00443293">
        <w:trPr>
          <w:trHeight w:val="898"/>
        </w:trPr>
        <w:tc>
          <w:tcPr>
            <w:tcW w:w="3544" w:type="dxa"/>
            <w:vMerge/>
          </w:tcPr>
          <w:p w14:paraId="70D19DD9" w14:textId="77777777" w:rsidR="00443293" w:rsidRPr="00443293" w:rsidRDefault="00443293" w:rsidP="00443293">
            <w:pPr>
              <w:rPr>
                <w:rFonts w:ascii="Times New Roman" w:hAnsi="Times New Roman"/>
                <w:b/>
                <w:sz w:val="24"/>
                <w:szCs w:val="24"/>
                <w:lang w:val="tt-RU"/>
              </w:rPr>
            </w:pPr>
          </w:p>
        </w:tc>
        <w:tc>
          <w:tcPr>
            <w:tcW w:w="10348" w:type="dxa"/>
            <w:tcBorders>
              <w:top w:val="single" w:sz="4" w:space="0" w:color="auto"/>
              <w:bottom w:val="single" w:sz="4" w:space="0" w:color="auto"/>
            </w:tcBorders>
          </w:tcPr>
          <w:p w14:paraId="34A1784E" w14:textId="77777777" w:rsidR="00443293" w:rsidRPr="00443293" w:rsidRDefault="00443293" w:rsidP="00443293">
            <w:pPr>
              <w:spacing w:after="0" w:line="240" w:lineRule="auto"/>
              <w:ind w:firstLine="318"/>
              <w:jc w:val="both"/>
              <w:rPr>
                <w:rFonts w:ascii="Times New Roman" w:hAnsi="Times New Roman"/>
                <w:b/>
                <w:sz w:val="24"/>
                <w:szCs w:val="24"/>
                <w:lang w:val="tt-RU"/>
              </w:rPr>
            </w:pPr>
            <w:r w:rsidRPr="00443293">
              <w:rPr>
                <w:rFonts w:ascii="Times New Roman" w:hAnsi="Times New Roman"/>
                <w:b/>
                <w:sz w:val="24"/>
                <w:szCs w:val="24"/>
                <w:lang w:val="tt-RU"/>
              </w:rPr>
              <w:t xml:space="preserve">Р.Харисның тормыш юлына кыскача күзәтү. «Сабантуй» поэмасы. </w:t>
            </w:r>
            <w:r w:rsidRPr="00443293">
              <w:rPr>
                <w:rFonts w:ascii="Times New Roman" w:hAnsi="Times New Roman"/>
                <w:sz w:val="24"/>
                <w:szCs w:val="24"/>
                <w:lang w:val="tt-RU"/>
              </w:rPr>
              <w:t xml:space="preserve">Лиро-эпик жанр -  поэма. Лирик һәм эпик төр сыйфатларының поэма жанрында чагылышы. Персонаж, характер. Композиция: тышкы һәм эчке корылыш. Милли бәйрәмнәр, гореф-гадәтләр. </w:t>
            </w:r>
          </w:p>
        </w:tc>
        <w:tc>
          <w:tcPr>
            <w:tcW w:w="992" w:type="dxa"/>
            <w:tcBorders>
              <w:top w:val="single" w:sz="4" w:space="0" w:color="auto"/>
              <w:bottom w:val="single" w:sz="4" w:space="0" w:color="auto"/>
            </w:tcBorders>
          </w:tcPr>
          <w:p w14:paraId="31912686" w14:textId="77777777" w:rsidR="00443293" w:rsidRPr="00443293" w:rsidRDefault="00443293" w:rsidP="00443293">
            <w:pPr>
              <w:jc w:val="center"/>
              <w:rPr>
                <w:rFonts w:ascii="Times New Roman" w:hAnsi="Times New Roman"/>
                <w:b/>
                <w:sz w:val="24"/>
                <w:szCs w:val="24"/>
                <w:lang w:val="tt-RU"/>
              </w:rPr>
            </w:pPr>
            <w:r w:rsidRPr="00443293">
              <w:rPr>
                <w:rFonts w:ascii="Times New Roman" w:hAnsi="Times New Roman"/>
                <w:b/>
                <w:sz w:val="24"/>
                <w:szCs w:val="24"/>
                <w:lang w:val="tt-RU"/>
              </w:rPr>
              <w:t>2</w:t>
            </w:r>
          </w:p>
        </w:tc>
      </w:tr>
      <w:tr w:rsidR="00443293" w:rsidRPr="00443293" w14:paraId="6492CD3D" w14:textId="77777777" w:rsidTr="00443293">
        <w:trPr>
          <w:trHeight w:val="886"/>
        </w:trPr>
        <w:tc>
          <w:tcPr>
            <w:tcW w:w="3544" w:type="dxa"/>
            <w:vMerge/>
            <w:tcBorders>
              <w:bottom w:val="single" w:sz="4" w:space="0" w:color="auto"/>
            </w:tcBorders>
          </w:tcPr>
          <w:p w14:paraId="438A98DD" w14:textId="77777777" w:rsidR="00443293" w:rsidRPr="00443293" w:rsidRDefault="00443293" w:rsidP="00443293">
            <w:pPr>
              <w:rPr>
                <w:rFonts w:ascii="Times New Roman" w:hAnsi="Times New Roman"/>
                <w:b/>
                <w:sz w:val="24"/>
                <w:szCs w:val="24"/>
                <w:lang w:val="tt-RU"/>
              </w:rPr>
            </w:pPr>
          </w:p>
        </w:tc>
        <w:tc>
          <w:tcPr>
            <w:tcW w:w="10348" w:type="dxa"/>
            <w:tcBorders>
              <w:top w:val="single" w:sz="4" w:space="0" w:color="auto"/>
              <w:bottom w:val="single" w:sz="4" w:space="0" w:color="auto"/>
            </w:tcBorders>
          </w:tcPr>
          <w:p w14:paraId="37173A3E" w14:textId="77777777" w:rsidR="00443293" w:rsidRPr="00443293" w:rsidRDefault="00443293" w:rsidP="00443293">
            <w:pPr>
              <w:ind w:firstLine="318"/>
              <w:jc w:val="both"/>
              <w:rPr>
                <w:rFonts w:ascii="Times New Roman" w:hAnsi="Times New Roman"/>
                <w:b/>
                <w:sz w:val="24"/>
                <w:szCs w:val="24"/>
                <w:lang w:val="tt-RU"/>
              </w:rPr>
            </w:pPr>
            <w:r w:rsidRPr="00443293">
              <w:rPr>
                <w:rFonts w:ascii="Times New Roman" w:hAnsi="Times New Roman"/>
                <w:b/>
                <w:sz w:val="24"/>
                <w:szCs w:val="24"/>
                <w:lang w:val="tt-RU"/>
              </w:rPr>
              <w:t xml:space="preserve">Р. Фәйзуллинның тормыш юлына кыскача күзәтү. </w:t>
            </w:r>
            <w:r w:rsidRPr="00443293">
              <w:rPr>
                <w:rFonts w:ascii="Times New Roman" w:hAnsi="Times New Roman"/>
                <w:sz w:val="24"/>
                <w:szCs w:val="24"/>
                <w:lang w:val="tt-RU"/>
              </w:rPr>
              <w:t>“Биеклек”, “Туган тел турында бер шигырь” әсәрләре, лирик жанрларны тану күнекмәсен үстерү, лирик герой сыйфатларын билгеләү.</w:t>
            </w:r>
          </w:p>
        </w:tc>
        <w:tc>
          <w:tcPr>
            <w:tcW w:w="992" w:type="dxa"/>
            <w:tcBorders>
              <w:top w:val="single" w:sz="4" w:space="0" w:color="auto"/>
              <w:bottom w:val="single" w:sz="4" w:space="0" w:color="auto"/>
            </w:tcBorders>
          </w:tcPr>
          <w:p w14:paraId="11221BD7" w14:textId="77777777" w:rsidR="00443293" w:rsidRPr="00443293" w:rsidRDefault="00443293" w:rsidP="00443293">
            <w:pPr>
              <w:jc w:val="center"/>
              <w:rPr>
                <w:rFonts w:ascii="Times New Roman" w:hAnsi="Times New Roman"/>
                <w:b/>
                <w:sz w:val="24"/>
                <w:szCs w:val="24"/>
                <w:lang w:val="tt-RU"/>
              </w:rPr>
            </w:pPr>
            <w:r w:rsidRPr="00443293">
              <w:rPr>
                <w:rFonts w:ascii="Times New Roman" w:hAnsi="Times New Roman"/>
                <w:b/>
                <w:sz w:val="24"/>
                <w:szCs w:val="24"/>
                <w:lang w:val="tt-RU"/>
              </w:rPr>
              <w:t>1</w:t>
            </w:r>
          </w:p>
        </w:tc>
      </w:tr>
    </w:tbl>
    <w:p w14:paraId="081E3EFD" w14:textId="77777777" w:rsidR="00443293" w:rsidRDefault="00443293" w:rsidP="00443293">
      <w:pPr>
        <w:spacing w:line="240" w:lineRule="auto"/>
        <w:outlineLvl w:val="0"/>
        <w:rPr>
          <w:rFonts w:ascii="Times New Roman" w:hAnsi="Times New Roman"/>
          <w:b/>
          <w:bCs/>
          <w:sz w:val="24"/>
          <w:szCs w:val="24"/>
          <w:lang w:val="tt-RU"/>
        </w:rPr>
      </w:pPr>
    </w:p>
    <w:p w14:paraId="2EB0C6AC" w14:textId="4D14AF9C" w:rsidR="00443293" w:rsidRPr="00443293" w:rsidRDefault="00443293" w:rsidP="00443293">
      <w:pPr>
        <w:spacing w:line="240" w:lineRule="auto"/>
        <w:outlineLvl w:val="0"/>
        <w:rPr>
          <w:rFonts w:ascii="Times New Roman" w:hAnsi="Times New Roman"/>
          <w:b/>
          <w:bCs/>
          <w:sz w:val="24"/>
          <w:szCs w:val="24"/>
          <w:lang w:val="tt-RU"/>
        </w:rPr>
      </w:pPr>
      <w:r>
        <w:rPr>
          <w:rFonts w:ascii="Times New Roman" w:hAnsi="Times New Roman"/>
          <w:b/>
          <w:bCs/>
          <w:sz w:val="24"/>
          <w:szCs w:val="24"/>
          <w:lang w:val="tt-RU"/>
        </w:rPr>
        <w:t xml:space="preserve">                                                                </w:t>
      </w:r>
      <w:r w:rsidRPr="00443293">
        <w:rPr>
          <w:rFonts w:ascii="Times New Roman" w:hAnsi="Times New Roman"/>
          <w:b/>
          <w:bCs/>
          <w:sz w:val="24"/>
          <w:szCs w:val="24"/>
        </w:rPr>
        <w:t>Тәрбия эш программасын исәпкә алып тематик</w:t>
      </w:r>
      <w:r w:rsidRPr="00443293">
        <w:rPr>
          <w:rFonts w:ascii="Times New Roman" w:hAnsi="Times New Roman"/>
          <w:b/>
          <w:bCs/>
          <w:sz w:val="24"/>
          <w:szCs w:val="24"/>
          <w:lang w:val="tt-RU"/>
        </w:rPr>
        <w:t xml:space="preserve"> планлаштыру</w:t>
      </w:r>
    </w:p>
    <w:tbl>
      <w:tblPr>
        <w:tblW w:w="1488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10348"/>
        <w:gridCol w:w="992"/>
      </w:tblGrid>
      <w:tr w:rsidR="00443293" w:rsidRPr="00443293" w14:paraId="2050CCA1" w14:textId="77777777" w:rsidTr="00443293">
        <w:tc>
          <w:tcPr>
            <w:tcW w:w="3544" w:type="dxa"/>
            <w:tcBorders>
              <w:bottom w:val="single" w:sz="4" w:space="0" w:color="auto"/>
            </w:tcBorders>
          </w:tcPr>
          <w:p w14:paraId="28820FE6" w14:textId="77777777" w:rsidR="00443293" w:rsidRPr="00443293" w:rsidRDefault="00443293" w:rsidP="00443293">
            <w:pPr>
              <w:spacing w:line="240" w:lineRule="auto"/>
              <w:jc w:val="center"/>
              <w:rPr>
                <w:rFonts w:ascii="Times New Roman" w:hAnsi="Times New Roman"/>
                <w:b/>
                <w:sz w:val="24"/>
                <w:szCs w:val="24"/>
              </w:rPr>
            </w:pPr>
            <w:r w:rsidRPr="00443293">
              <w:rPr>
                <w:rFonts w:ascii="Times New Roman" w:hAnsi="Times New Roman"/>
                <w:b/>
                <w:sz w:val="24"/>
                <w:szCs w:val="24"/>
              </w:rPr>
              <w:t>Бүлекнең исеме</w:t>
            </w:r>
          </w:p>
        </w:tc>
        <w:tc>
          <w:tcPr>
            <w:tcW w:w="10348" w:type="dxa"/>
            <w:tcBorders>
              <w:bottom w:val="single" w:sz="4" w:space="0" w:color="auto"/>
            </w:tcBorders>
          </w:tcPr>
          <w:p w14:paraId="20A8A3E1" w14:textId="77777777" w:rsidR="00443293" w:rsidRPr="00443293" w:rsidRDefault="00443293" w:rsidP="00443293">
            <w:pPr>
              <w:spacing w:line="240" w:lineRule="auto"/>
              <w:jc w:val="center"/>
              <w:rPr>
                <w:rFonts w:ascii="Times New Roman" w:hAnsi="Times New Roman"/>
                <w:b/>
                <w:sz w:val="24"/>
                <w:szCs w:val="24"/>
              </w:rPr>
            </w:pPr>
            <w:r w:rsidRPr="00443293">
              <w:rPr>
                <w:rFonts w:ascii="Times New Roman" w:hAnsi="Times New Roman"/>
                <w:b/>
                <w:sz w:val="24"/>
                <w:szCs w:val="24"/>
              </w:rPr>
              <w:t>“Мәктәп дәресе” модуле</w:t>
            </w:r>
          </w:p>
        </w:tc>
        <w:tc>
          <w:tcPr>
            <w:tcW w:w="992" w:type="dxa"/>
          </w:tcPr>
          <w:p w14:paraId="00A3A07F" w14:textId="77777777" w:rsidR="00443293" w:rsidRPr="00443293" w:rsidRDefault="00443293" w:rsidP="00443293">
            <w:pPr>
              <w:spacing w:line="240" w:lineRule="auto"/>
              <w:jc w:val="center"/>
              <w:rPr>
                <w:rFonts w:ascii="Times New Roman" w:hAnsi="Times New Roman"/>
                <w:b/>
                <w:sz w:val="24"/>
                <w:szCs w:val="24"/>
              </w:rPr>
            </w:pPr>
            <w:r w:rsidRPr="00443293">
              <w:rPr>
                <w:rFonts w:ascii="Times New Roman" w:hAnsi="Times New Roman"/>
                <w:b/>
                <w:sz w:val="24"/>
                <w:szCs w:val="24"/>
              </w:rPr>
              <w:t>Сәг.</w:t>
            </w:r>
          </w:p>
        </w:tc>
      </w:tr>
      <w:tr w:rsidR="00443293" w:rsidRPr="00443293" w14:paraId="1451F4FB" w14:textId="77777777" w:rsidTr="00443293">
        <w:tc>
          <w:tcPr>
            <w:tcW w:w="3544" w:type="dxa"/>
          </w:tcPr>
          <w:p w14:paraId="56C70193" w14:textId="77777777" w:rsidR="00443293" w:rsidRPr="00443293" w:rsidRDefault="00443293" w:rsidP="00443293">
            <w:pPr>
              <w:spacing w:line="240" w:lineRule="auto"/>
              <w:rPr>
                <w:rFonts w:ascii="Times New Roman" w:hAnsi="Times New Roman"/>
                <w:b/>
                <w:sz w:val="24"/>
                <w:szCs w:val="24"/>
              </w:rPr>
            </w:pPr>
            <w:r w:rsidRPr="00443293">
              <w:rPr>
                <w:rFonts w:ascii="Times New Roman" w:hAnsi="Times New Roman"/>
                <w:b/>
                <w:sz w:val="24"/>
                <w:szCs w:val="24"/>
              </w:rPr>
              <w:t>Сәнгать төре буларак әдәбият</w:t>
            </w:r>
          </w:p>
        </w:tc>
        <w:tc>
          <w:tcPr>
            <w:tcW w:w="10348" w:type="dxa"/>
            <w:vMerge w:val="restart"/>
          </w:tcPr>
          <w:p w14:paraId="2B943584" w14:textId="77777777" w:rsidR="00443293" w:rsidRPr="00443293" w:rsidRDefault="00443293" w:rsidP="00443293">
            <w:pPr>
              <w:spacing w:line="240" w:lineRule="auto"/>
              <w:jc w:val="both"/>
              <w:rPr>
                <w:rFonts w:ascii="Times New Roman" w:hAnsi="Times New Roman"/>
                <w:sz w:val="24"/>
                <w:szCs w:val="24"/>
              </w:rPr>
            </w:pPr>
            <w:r w:rsidRPr="00443293">
              <w:rPr>
                <w:rFonts w:ascii="Times New Roman" w:hAnsi="Times New Roman"/>
                <w:sz w:val="24"/>
                <w:szCs w:val="24"/>
              </w:rPr>
              <w:t xml:space="preserve">- укытучы һәм укучылар арасында ышанычлы мөнәсәбәтләр урнаштыру, укучылар тарафыннан укытучының таләпләрен һәм гозерләрен уңай кабул итүгә ярдәм итүче, аларның игътибарын дәрестә тикшерелә торган мәгълүматка җәлеп итү, аларны активлаштыру танып-белү эшчәнлеге; </w:t>
            </w:r>
          </w:p>
          <w:p w14:paraId="6FD5C14C" w14:textId="77777777" w:rsidR="00443293" w:rsidRPr="00443293" w:rsidRDefault="00443293" w:rsidP="00443293">
            <w:pPr>
              <w:spacing w:line="240" w:lineRule="auto"/>
              <w:jc w:val="both"/>
              <w:rPr>
                <w:rFonts w:ascii="Times New Roman" w:hAnsi="Times New Roman"/>
                <w:sz w:val="24"/>
                <w:szCs w:val="24"/>
              </w:rPr>
            </w:pPr>
            <w:r w:rsidRPr="00443293">
              <w:rPr>
                <w:rFonts w:ascii="Times New Roman" w:hAnsi="Times New Roman"/>
                <w:sz w:val="24"/>
                <w:szCs w:val="24"/>
              </w:rPr>
              <w:t xml:space="preserve">- укучыларны дәрестә кабул ителгән нормаларны үтәргә өндәү, үз-үзеңне тоту кагыйдәләре, өлкән (укытучылар) һәм яшьтәшләре белән аралашу кагыйдәләре (укучылар), уку дисциплинасы һәм үз-үзеңне оештыру принциплары; </w:t>
            </w:r>
          </w:p>
          <w:p w14:paraId="76657139" w14:textId="77777777" w:rsidR="00443293" w:rsidRPr="00443293" w:rsidRDefault="00443293" w:rsidP="00443293">
            <w:pPr>
              <w:spacing w:line="240" w:lineRule="auto"/>
              <w:jc w:val="both"/>
              <w:rPr>
                <w:rFonts w:ascii="Times New Roman" w:hAnsi="Times New Roman"/>
                <w:sz w:val="24"/>
                <w:szCs w:val="24"/>
              </w:rPr>
            </w:pPr>
            <w:r w:rsidRPr="00443293">
              <w:rPr>
                <w:rFonts w:ascii="Times New Roman" w:hAnsi="Times New Roman"/>
                <w:sz w:val="24"/>
                <w:szCs w:val="24"/>
              </w:rPr>
              <w:t xml:space="preserve">- укучыларның игътибарын өйрәнелә торган фәннең кыйммәтле аспектына җәлеп итү; - дәресләрне социаль әһәмиятле эшен оештыру, мәгълүмат – фикер алышуның инициативасы, укучыларның үз фикерләрен әйтүе аның уңаеннан фикерләр, аңа карата үз мөнәсәбәтләре; </w:t>
            </w:r>
          </w:p>
          <w:p w14:paraId="2CB59836" w14:textId="77777777" w:rsidR="00443293" w:rsidRPr="00443293" w:rsidRDefault="00443293" w:rsidP="00443293">
            <w:pPr>
              <w:spacing w:line="240" w:lineRule="auto"/>
              <w:jc w:val="both"/>
              <w:rPr>
                <w:rFonts w:ascii="Times New Roman" w:hAnsi="Times New Roman"/>
                <w:sz w:val="24"/>
                <w:szCs w:val="24"/>
              </w:rPr>
            </w:pPr>
            <w:r w:rsidRPr="00443293">
              <w:rPr>
                <w:rFonts w:ascii="Times New Roman" w:hAnsi="Times New Roman"/>
                <w:sz w:val="24"/>
                <w:szCs w:val="24"/>
              </w:rPr>
              <w:t xml:space="preserve">- укыту-тәрбия мөмкинлекләрен кулланып, предметны аша балаларга җаваплылык, гражданлык хисләре тәрбияләү, </w:t>
            </w:r>
          </w:p>
          <w:p w14:paraId="4D9D16E0" w14:textId="77777777" w:rsidR="00443293" w:rsidRPr="00443293" w:rsidRDefault="00443293" w:rsidP="00443293">
            <w:pPr>
              <w:spacing w:line="240" w:lineRule="auto"/>
              <w:jc w:val="both"/>
              <w:rPr>
                <w:rFonts w:ascii="Times New Roman" w:hAnsi="Times New Roman"/>
                <w:sz w:val="24"/>
                <w:szCs w:val="24"/>
              </w:rPr>
            </w:pPr>
            <w:r w:rsidRPr="00443293">
              <w:rPr>
                <w:rFonts w:ascii="Times New Roman" w:hAnsi="Times New Roman"/>
                <w:sz w:val="24"/>
                <w:szCs w:val="24"/>
              </w:rPr>
              <w:lastRenderedPageBreak/>
              <w:t xml:space="preserve">- үз-үзеңне тоту, кешелеклелек һәм мәрхәмәтлелек күренешләре тәрбияләү өчен, тиешле текстлар уку, бурычларны хәл итү өчен, проблемалы ситуацияләрне чишү, класста фикер алышу; </w:t>
            </w:r>
          </w:p>
          <w:p w14:paraId="1E835F40" w14:textId="77777777" w:rsidR="00443293" w:rsidRPr="00443293" w:rsidRDefault="00443293" w:rsidP="00443293">
            <w:pPr>
              <w:spacing w:line="240" w:lineRule="auto"/>
              <w:jc w:val="both"/>
              <w:rPr>
                <w:rFonts w:ascii="Times New Roman" w:hAnsi="Times New Roman"/>
                <w:sz w:val="24"/>
                <w:szCs w:val="24"/>
              </w:rPr>
            </w:pPr>
            <w:r w:rsidRPr="00443293">
              <w:rPr>
                <w:rFonts w:ascii="Times New Roman" w:hAnsi="Times New Roman"/>
                <w:sz w:val="24"/>
                <w:szCs w:val="24"/>
              </w:rPr>
              <w:t>- дәрестә укучыларның интерактив эш рәвешләрен куллану: - интеллектуаль, эшлекле, ситуацион уеннар, кызыксындыру чаралары укучыларны мотивацияләү; дискуссияләр, конструктив диалог алып бару; төркем эше яки эш тәҗрибәсе алу;</w:t>
            </w:r>
          </w:p>
          <w:p w14:paraId="30E9E5DB" w14:textId="77777777" w:rsidR="00443293" w:rsidRPr="00443293" w:rsidRDefault="00443293" w:rsidP="00443293">
            <w:pPr>
              <w:spacing w:line="240" w:lineRule="auto"/>
              <w:jc w:val="both"/>
              <w:rPr>
                <w:rFonts w:ascii="Times New Roman" w:hAnsi="Times New Roman"/>
                <w:sz w:val="24"/>
                <w:szCs w:val="24"/>
              </w:rPr>
            </w:pPr>
            <w:r w:rsidRPr="00443293">
              <w:rPr>
                <w:rFonts w:ascii="Times New Roman" w:hAnsi="Times New Roman"/>
                <w:sz w:val="24"/>
                <w:szCs w:val="24"/>
              </w:rPr>
              <w:t xml:space="preserve"> -укучыларны командада эшләргә һәм башкалар белән хезмәттәшлек итәргә өйрәтү; </w:t>
            </w:r>
          </w:p>
          <w:p w14:paraId="1823C09A" w14:textId="77777777" w:rsidR="00443293" w:rsidRPr="00443293" w:rsidRDefault="00443293" w:rsidP="00443293">
            <w:pPr>
              <w:spacing w:line="240" w:lineRule="auto"/>
              <w:jc w:val="both"/>
              <w:rPr>
                <w:rFonts w:ascii="Times New Roman" w:hAnsi="Times New Roman"/>
                <w:sz w:val="24"/>
                <w:szCs w:val="24"/>
              </w:rPr>
            </w:pPr>
            <w:r w:rsidRPr="00443293">
              <w:rPr>
                <w:rFonts w:ascii="Times New Roman" w:hAnsi="Times New Roman"/>
                <w:sz w:val="24"/>
                <w:szCs w:val="24"/>
              </w:rPr>
              <w:t xml:space="preserve">- дәрескә уен процедураларын кертү, балаларны белем алуга кызыксындыру, уңай милләтара мөнәсәбәтләрне җайга салу, сыйныфта мөнәсәбәтләр яхшы атмосфера булдыру; </w:t>
            </w:r>
          </w:p>
          <w:p w14:paraId="2EA096B5" w14:textId="77777777" w:rsidR="00443293" w:rsidRPr="00443293" w:rsidRDefault="00443293" w:rsidP="00443293">
            <w:pPr>
              <w:spacing w:line="240" w:lineRule="auto"/>
              <w:jc w:val="both"/>
              <w:rPr>
                <w:rFonts w:ascii="Times New Roman" w:hAnsi="Times New Roman"/>
                <w:sz w:val="24"/>
                <w:szCs w:val="24"/>
              </w:rPr>
            </w:pPr>
            <w:r w:rsidRPr="00443293">
              <w:rPr>
                <w:rFonts w:ascii="Times New Roman" w:hAnsi="Times New Roman"/>
                <w:sz w:val="24"/>
                <w:szCs w:val="24"/>
              </w:rPr>
              <w:t xml:space="preserve">- өлгермәүче сыйныфташларына шефлык, остазлык оештыру, социаль әһәмиятле тәҗрибә хезмәттәшлек һәм үзара ярдәм итүләренә ирешү; </w:t>
            </w:r>
          </w:p>
          <w:p w14:paraId="61C27186" w14:textId="77777777" w:rsidR="00443293" w:rsidRPr="00443293" w:rsidRDefault="00443293" w:rsidP="00443293">
            <w:pPr>
              <w:spacing w:line="240" w:lineRule="auto"/>
              <w:jc w:val="both"/>
              <w:rPr>
                <w:rFonts w:ascii="Times New Roman" w:hAnsi="Times New Roman"/>
                <w:sz w:val="24"/>
                <w:szCs w:val="24"/>
              </w:rPr>
            </w:pPr>
            <w:r w:rsidRPr="00443293">
              <w:rPr>
                <w:rFonts w:ascii="Times New Roman" w:hAnsi="Times New Roman"/>
                <w:sz w:val="24"/>
                <w:szCs w:val="24"/>
              </w:rPr>
              <w:t xml:space="preserve">- укучыларның тикшеренү эшчәнлеген башлап җибәрү һәм аларга ярдәм итү; </w:t>
            </w:r>
          </w:p>
          <w:p w14:paraId="7B89FE5D" w14:textId="77777777" w:rsidR="00443293" w:rsidRPr="00443293" w:rsidRDefault="00443293" w:rsidP="00443293">
            <w:pPr>
              <w:spacing w:line="240" w:lineRule="auto"/>
              <w:jc w:val="both"/>
              <w:rPr>
                <w:rFonts w:ascii="Times New Roman" w:hAnsi="Times New Roman"/>
                <w:sz w:val="24"/>
                <w:szCs w:val="24"/>
              </w:rPr>
            </w:pPr>
            <w:r w:rsidRPr="00443293">
              <w:rPr>
                <w:rFonts w:ascii="Times New Roman" w:hAnsi="Times New Roman"/>
                <w:sz w:val="24"/>
                <w:szCs w:val="24"/>
              </w:rPr>
              <w:t xml:space="preserve">- алар тарафыннан индивидуаль һәм төркемләп тикшеренү проектларын гамәлгә ашыру кысаларында, бу укучыларга мөстәкыйль хәл итү күнекмәләрен алу мөмкинлеген бирү - теоретик проблемалар, күнекмәләр генерацияләү һәм рәсмиләштерү, үз идеяләренә, чит идеяләргә карата ихтирамлы мөнәсәбәт күнекмәләре булдыру, </w:t>
            </w:r>
          </w:p>
          <w:p w14:paraId="77F02A12" w14:textId="77777777" w:rsidR="00443293" w:rsidRPr="00443293" w:rsidRDefault="00443293" w:rsidP="00443293">
            <w:pPr>
              <w:spacing w:line="240" w:lineRule="auto"/>
              <w:ind w:firstLine="318"/>
              <w:jc w:val="both"/>
              <w:rPr>
                <w:rFonts w:ascii="Times New Roman" w:hAnsi="Times New Roman"/>
                <w:sz w:val="24"/>
                <w:szCs w:val="24"/>
              </w:rPr>
            </w:pPr>
            <w:r w:rsidRPr="00443293">
              <w:rPr>
                <w:rFonts w:ascii="Times New Roman" w:hAnsi="Times New Roman"/>
                <w:sz w:val="24"/>
                <w:szCs w:val="24"/>
              </w:rPr>
              <w:t>- эшләрен аудитория алдында, халык алдында чыгыш ясау күнекмәләрен устерү, үз карашыңны дәлилли һәм яклый белергә өйрәтү</w:t>
            </w:r>
          </w:p>
        </w:tc>
        <w:tc>
          <w:tcPr>
            <w:tcW w:w="992" w:type="dxa"/>
          </w:tcPr>
          <w:p w14:paraId="538AF125" w14:textId="77777777" w:rsidR="00443293" w:rsidRPr="00443293" w:rsidRDefault="00443293" w:rsidP="00443293">
            <w:pPr>
              <w:spacing w:line="240" w:lineRule="auto"/>
              <w:rPr>
                <w:rFonts w:ascii="Times New Roman" w:hAnsi="Times New Roman"/>
                <w:b/>
                <w:sz w:val="24"/>
                <w:szCs w:val="24"/>
              </w:rPr>
            </w:pPr>
            <w:r w:rsidRPr="00443293">
              <w:rPr>
                <w:rFonts w:ascii="Times New Roman" w:hAnsi="Times New Roman"/>
                <w:b/>
                <w:sz w:val="24"/>
                <w:szCs w:val="24"/>
              </w:rPr>
              <w:lastRenderedPageBreak/>
              <w:t xml:space="preserve">  4 с.</w:t>
            </w:r>
          </w:p>
        </w:tc>
      </w:tr>
      <w:tr w:rsidR="00443293" w:rsidRPr="00443293" w14:paraId="08A1969F" w14:textId="77777777" w:rsidTr="00443293">
        <w:trPr>
          <w:trHeight w:val="1550"/>
        </w:trPr>
        <w:tc>
          <w:tcPr>
            <w:tcW w:w="3544" w:type="dxa"/>
          </w:tcPr>
          <w:p w14:paraId="2730012D" w14:textId="77777777" w:rsidR="00443293" w:rsidRPr="00443293" w:rsidRDefault="00443293" w:rsidP="00443293">
            <w:pPr>
              <w:spacing w:line="240" w:lineRule="auto"/>
              <w:rPr>
                <w:rFonts w:ascii="Times New Roman" w:hAnsi="Times New Roman"/>
                <w:b/>
                <w:sz w:val="24"/>
                <w:szCs w:val="24"/>
              </w:rPr>
            </w:pPr>
            <w:r w:rsidRPr="00443293">
              <w:rPr>
                <w:rFonts w:ascii="Times New Roman" w:hAnsi="Times New Roman"/>
                <w:b/>
                <w:sz w:val="24"/>
                <w:szCs w:val="24"/>
              </w:rPr>
              <w:t>ХХ гасыр башында сүз сәнгате (6)</w:t>
            </w:r>
          </w:p>
        </w:tc>
        <w:tc>
          <w:tcPr>
            <w:tcW w:w="10348" w:type="dxa"/>
            <w:vMerge/>
          </w:tcPr>
          <w:p w14:paraId="77A9D377" w14:textId="77777777" w:rsidR="00443293" w:rsidRPr="00443293" w:rsidRDefault="00443293" w:rsidP="00443293">
            <w:pPr>
              <w:spacing w:line="240" w:lineRule="auto"/>
              <w:ind w:firstLine="318"/>
              <w:jc w:val="both"/>
              <w:rPr>
                <w:rFonts w:ascii="Times New Roman" w:hAnsi="Times New Roman"/>
                <w:sz w:val="24"/>
                <w:szCs w:val="24"/>
              </w:rPr>
            </w:pPr>
          </w:p>
        </w:tc>
        <w:tc>
          <w:tcPr>
            <w:tcW w:w="992" w:type="dxa"/>
          </w:tcPr>
          <w:p w14:paraId="49227E4E" w14:textId="77777777" w:rsidR="00443293" w:rsidRPr="00443293" w:rsidRDefault="00443293" w:rsidP="00443293">
            <w:pPr>
              <w:spacing w:line="240" w:lineRule="auto"/>
              <w:jc w:val="center"/>
              <w:rPr>
                <w:rFonts w:ascii="Times New Roman" w:hAnsi="Times New Roman"/>
                <w:b/>
                <w:sz w:val="24"/>
                <w:szCs w:val="24"/>
              </w:rPr>
            </w:pPr>
            <w:r w:rsidRPr="00443293">
              <w:rPr>
                <w:rFonts w:ascii="Times New Roman" w:hAnsi="Times New Roman"/>
                <w:b/>
                <w:sz w:val="24"/>
                <w:szCs w:val="24"/>
              </w:rPr>
              <w:t>6с.</w:t>
            </w:r>
          </w:p>
          <w:p w14:paraId="4B545CC3" w14:textId="77777777" w:rsidR="00443293" w:rsidRPr="00443293" w:rsidRDefault="00443293" w:rsidP="00443293">
            <w:pPr>
              <w:spacing w:line="240" w:lineRule="auto"/>
              <w:jc w:val="center"/>
              <w:rPr>
                <w:rFonts w:ascii="Times New Roman" w:hAnsi="Times New Roman"/>
                <w:b/>
                <w:sz w:val="24"/>
                <w:szCs w:val="24"/>
              </w:rPr>
            </w:pPr>
          </w:p>
          <w:p w14:paraId="7E778A4A" w14:textId="77777777" w:rsidR="00443293" w:rsidRPr="00443293" w:rsidRDefault="00443293" w:rsidP="00443293">
            <w:pPr>
              <w:spacing w:line="240" w:lineRule="auto"/>
              <w:jc w:val="center"/>
              <w:rPr>
                <w:rFonts w:ascii="Times New Roman" w:hAnsi="Times New Roman"/>
                <w:b/>
                <w:sz w:val="24"/>
                <w:szCs w:val="24"/>
              </w:rPr>
            </w:pPr>
          </w:p>
          <w:p w14:paraId="4B0136D6" w14:textId="77777777" w:rsidR="00443293" w:rsidRPr="00443293" w:rsidRDefault="00443293" w:rsidP="00443293">
            <w:pPr>
              <w:spacing w:line="240" w:lineRule="auto"/>
              <w:jc w:val="center"/>
              <w:rPr>
                <w:rFonts w:ascii="Times New Roman" w:hAnsi="Times New Roman"/>
                <w:b/>
                <w:sz w:val="24"/>
                <w:szCs w:val="24"/>
              </w:rPr>
            </w:pPr>
          </w:p>
        </w:tc>
      </w:tr>
      <w:tr w:rsidR="00443293" w:rsidRPr="00443293" w14:paraId="21E622AD" w14:textId="77777777" w:rsidTr="00443293">
        <w:trPr>
          <w:trHeight w:val="1584"/>
        </w:trPr>
        <w:tc>
          <w:tcPr>
            <w:tcW w:w="3544" w:type="dxa"/>
          </w:tcPr>
          <w:p w14:paraId="3A1C144C" w14:textId="77777777" w:rsidR="00443293" w:rsidRPr="00443293" w:rsidRDefault="00443293" w:rsidP="00443293">
            <w:pPr>
              <w:spacing w:line="240" w:lineRule="auto"/>
              <w:rPr>
                <w:rFonts w:ascii="Times New Roman" w:hAnsi="Times New Roman"/>
                <w:b/>
                <w:sz w:val="24"/>
                <w:szCs w:val="24"/>
              </w:rPr>
            </w:pPr>
            <w:r w:rsidRPr="00443293">
              <w:rPr>
                <w:rFonts w:ascii="Times New Roman" w:hAnsi="Times New Roman"/>
                <w:b/>
                <w:sz w:val="24"/>
                <w:szCs w:val="24"/>
              </w:rPr>
              <w:t>1920-1930 еллар әдәбияты. (7)</w:t>
            </w:r>
          </w:p>
        </w:tc>
        <w:tc>
          <w:tcPr>
            <w:tcW w:w="10348" w:type="dxa"/>
            <w:vMerge/>
          </w:tcPr>
          <w:p w14:paraId="62438CD6" w14:textId="77777777" w:rsidR="00443293" w:rsidRPr="00443293" w:rsidRDefault="00443293" w:rsidP="00443293">
            <w:pPr>
              <w:spacing w:line="240" w:lineRule="auto"/>
              <w:ind w:firstLine="318"/>
              <w:jc w:val="both"/>
              <w:rPr>
                <w:rFonts w:ascii="Times New Roman" w:hAnsi="Times New Roman"/>
                <w:sz w:val="24"/>
                <w:szCs w:val="24"/>
              </w:rPr>
            </w:pPr>
          </w:p>
        </w:tc>
        <w:tc>
          <w:tcPr>
            <w:tcW w:w="992" w:type="dxa"/>
          </w:tcPr>
          <w:p w14:paraId="547ED6CA" w14:textId="77777777" w:rsidR="00443293" w:rsidRPr="00443293" w:rsidRDefault="00443293" w:rsidP="00443293">
            <w:pPr>
              <w:spacing w:line="240" w:lineRule="auto"/>
              <w:jc w:val="center"/>
              <w:rPr>
                <w:rFonts w:ascii="Times New Roman" w:hAnsi="Times New Roman"/>
                <w:b/>
                <w:sz w:val="24"/>
                <w:szCs w:val="24"/>
              </w:rPr>
            </w:pPr>
            <w:r w:rsidRPr="00443293">
              <w:rPr>
                <w:rFonts w:ascii="Times New Roman" w:hAnsi="Times New Roman"/>
                <w:b/>
                <w:sz w:val="24"/>
                <w:szCs w:val="24"/>
              </w:rPr>
              <w:t>7 с</w:t>
            </w:r>
          </w:p>
          <w:p w14:paraId="2102F68D" w14:textId="77777777" w:rsidR="00443293" w:rsidRPr="00443293" w:rsidRDefault="00443293" w:rsidP="00443293">
            <w:pPr>
              <w:spacing w:line="240" w:lineRule="auto"/>
              <w:jc w:val="center"/>
              <w:rPr>
                <w:rFonts w:ascii="Times New Roman" w:hAnsi="Times New Roman"/>
                <w:b/>
                <w:sz w:val="24"/>
                <w:szCs w:val="24"/>
              </w:rPr>
            </w:pPr>
          </w:p>
          <w:p w14:paraId="09B939AC" w14:textId="77777777" w:rsidR="00443293" w:rsidRPr="00443293" w:rsidRDefault="00443293" w:rsidP="00443293">
            <w:pPr>
              <w:spacing w:line="240" w:lineRule="auto"/>
              <w:rPr>
                <w:rFonts w:ascii="Times New Roman" w:hAnsi="Times New Roman"/>
                <w:b/>
                <w:sz w:val="24"/>
                <w:szCs w:val="24"/>
              </w:rPr>
            </w:pPr>
          </w:p>
        </w:tc>
      </w:tr>
      <w:tr w:rsidR="00443293" w:rsidRPr="00443293" w14:paraId="14DBA705" w14:textId="77777777" w:rsidTr="00443293">
        <w:trPr>
          <w:trHeight w:val="3590"/>
        </w:trPr>
        <w:tc>
          <w:tcPr>
            <w:tcW w:w="3544" w:type="dxa"/>
          </w:tcPr>
          <w:p w14:paraId="14CCFA40" w14:textId="77777777" w:rsidR="00443293" w:rsidRPr="00443293" w:rsidRDefault="00443293" w:rsidP="00443293">
            <w:pPr>
              <w:spacing w:line="240" w:lineRule="auto"/>
              <w:rPr>
                <w:rFonts w:ascii="Times New Roman" w:hAnsi="Times New Roman"/>
                <w:b/>
                <w:sz w:val="24"/>
                <w:szCs w:val="24"/>
              </w:rPr>
            </w:pPr>
            <w:r w:rsidRPr="00443293">
              <w:rPr>
                <w:rFonts w:ascii="Times New Roman" w:hAnsi="Times New Roman"/>
                <w:b/>
                <w:sz w:val="24"/>
                <w:szCs w:val="24"/>
              </w:rPr>
              <w:lastRenderedPageBreak/>
              <w:t>ХХ гасырның икенче яртысында татар әдәбияты (17)</w:t>
            </w:r>
          </w:p>
        </w:tc>
        <w:tc>
          <w:tcPr>
            <w:tcW w:w="10348" w:type="dxa"/>
            <w:vMerge/>
          </w:tcPr>
          <w:p w14:paraId="16A933F5" w14:textId="77777777" w:rsidR="00443293" w:rsidRPr="00443293" w:rsidRDefault="00443293" w:rsidP="00443293">
            <w:pPr>
              <w:spacing w:line="240" w:lineRule="auto"/>
              <w:ind w:firstLine="318"/>
              <w:jc w:val="both"/>
              <w:rPr>
                <w:rFonts w:ascii="Times New Roman" w:hAnsi="Times New Roman"/>
                <w:sz w:val="24"/>
                <w:szCs w:val="24"/>
              </w:rPr>
            </w:pPr>
          </w:p>
        </w:tc>
        <w:tc>
          <w:tcPr>
            <w:tcW w:w="992" w:type="dxa"/>
          </w:tcPr>
          <w:p w14:paraId="743AF526" w14:textId="77777777" w:rsidR="00443293" w:rsidRPr="00443293" w:rsidRDefault="00443293" w:rsidP="00443293">
            <w:pPr>
              <w:spacing w:line="240" w:lineRule="auto"/>
              <w:jc w:val="center"/>
              <w:rPr>
                <w:rFonts w:ascii="Times New Roman" w:hAnsi="Times New Roman"/>
                <w:b/>
                <w:sz w:val="24"/>
                <w:szCs w:val="24"/>
              </w:rPr>
            </w:pPr>
            <w:r w:rsidRPr="00443293">
              <w:rPr>
                <w:rFonts w:ascii="Times New Roman" w:hAnsi="Times New Roman"/>
                <w:b/>
                <w:sz w:val="24"/>
                <w:szCs w:val="24"/>
              </w:rPr>
              <w:t>17 с.</w:t>
            </w:r>
          </w:p>
        </w:tc>
      </w:tr>
      <w:tr w:rsidR="00443293" w:rsidRPr="00443293" w14:paraId="7CBCF67E" w14:textId="77777777" w:rsidTr="00443293">
        <w:trPr>
          <w:trHeight w:val="245"/>
        </w:trPr>
        <w:tc>
          <w:tcPr>
            <w:tcW w:w="3544" w:type="dxa"/>
            <w:tcBorders>
              <w:top w:val="single" w:sz="4" w:space="0" w:color="auto"/>
              <w:bottom w:val="single" w:sz="4" w:space="0" w:color="auto"/>
            </w:tcBorders>
          </w:tcPr>
          <w:p w14:paraId="49A33A2A" w14:textId="77777777" w:rsidR="00443293" w:rsidRPr="00443293" w:rsidRDefault="00443293" w:rsidP="00443293">
            <w:pPr>
              <w:spacing w:line="240" w:lineRule="auto"/>
              <w:rPr>
                <w:rFonts w:ascii="Times New Roman" w:hAnsi="Times New Roman"/>
                <w:b/>
                <w:sz w:val="24"/>
                <w:szCs w:val="24"/>
              </w:rPr>
            </w:pPr>
            <w:r w:rsidRPr="00443293">
              <w:rPr>
                <w:rFonts w:ascii="Times New Roman" w:hAnsi="Times New Roman"/>
                <w:b/>
                <w:sz w:val="24"/>
                <w:szCs w:val="24"/>
              </w:rPr>
              <w:t>Барысы</w:t>
            </w:r>
          </w:p>
        </w:tc>
        <w:tc>
          <w:tcPr>
            <w:tcW w:w="10348" w:type="dxa"/>
            <w:vMerge/>
            <w:tcBorders>
              <w:bottom w:val="single" w:sz="4" w:space="0" w:color="auto"/>
            </w:tcBorders>
          </w:tcPr>
          <w:p w14:paraId="15FB44D0" w14:textId="77777777" w:rsidR="00443293" w:rsidRPr="00443293" w:rsidRDefault="00443293" w:rsidP="00443293">
            <w:pPr>
              <w:spacing w:line="240" w:lineRule="auto"/>
              <w:ind w:firstLine="318"/>
              <w:jc w:val="both"/>
              <w:rPr>
                <w:rFonts w:ascii="Times New Roman" w:hAnsi="Times New Roman"/>
                <w:b/>
                <w:sz w:val="24"/>
                <w:szCs w:val="24"/>
              </w:rPr>
            </w:pPr>
          </w:p>
        </w:tc>
        <w:tc>
          <w:tcPr>
            <w:tcW w:w="992" w:type="dxa"/>
            <w:tcBorders>
              <w:top w:val="single" w:sz="4" w:space="0" w:color="auto"/>
              <w:bottom w:val="single" w:sz="4" w:space="0" w:color="auto"/>
            </w:tcBorders>
          </w:tcPr>
          <w:p w14:paraId="638B9416" w14:textId="77777777" w:rsidR="00443293" w:rsidRPr="00443293" w:rsidRDefault="00443293" w:rsidP="00443293">
            <w:pPr>
              <w:spacing w:line="240" w:lineRule="auto"/>
              <w:jc w:val="center"/>
              <w:rPr>
                <w:rFonts w:ascii="Times New Roman" w:hAnsi="Times New Roman"/>
                <w:b/>
                <w:sz w:val="24"/>
                <w:szCs w:val="24"/>
              </w:rPr>
            </w:pPr>
            <w:r w:rsidRPr="00443293">
              <w:rPr>
                <w:rFonts w:ascii="Times New Roman" w:hAnsi="Times New Roman"/>
                <w:b/>
                <w:sz w:val="24"/>
                <w:szCs w:val="24"/>
              </w:rPr>
              <w:t>34</w:t>
            </w:r>
          </w:p>
        </w:tc>
      </w:tr>
    </w:tbl>
    <w:p w14:paraId="157C7EA0" w14:textId="77777777" w:rsidR="00443293" w:rsidRDefault="00443293" w:rsidP="00443293">
      <w:pPr>
        <w:spacing w:after="0" w:line="240" w:lineRule="auto"/>
        <w:jc w:val="center"/>
        <w:rPr>
          <w:rFonts w:ascii="Times New Roman" w:hAnsi="Times New Roman"/>
          <w:b/>
          <w:sz w:val="24"/>
          <w:szCs w:val="24"/>
          <w:lang w:val="tt-RU"/>
        </w:rPr>
      </w:pPr>
    </w:p>
    <w:p w14:paraId="3425DE64" w14:textId="77777777" w:rsidR="00443293" w:rsidRDefault="00443293" w:rsidP="00443293">
      <w:pPr>
        <w:spacing w:after="0" w:line="240" w:lineRule="auto"/>
        <w:jc w:val="center"/>
        <w:rPr>
          <w:rFonts w:ascii="Times New Roman" w:hAnsi="Times New Roman"/>
          <w:b/>
          <w:sz w:val="24"/>
          <w:szCs w:val="24"/>
          <w:lang w:val="tt-RU"/>
        </w:rPr>
      </w:pPr>
    </w:p>
    <w:p w14:paraId="44791E09" w14:textId="64127BD7" w:rsidR="00443293" w:rsidRPr="00443293" w:rsidRDefault="00443293" w:rsidP="00443293">
      <w:pPr>
        <w:spacing w:after="0" w:line="240" w:lineRule="auto"/>
        <w:jc w:val="center"/>
        <w:rPr>
          <w:rFonts w:ascii="Times New Roman" w:hAnsi="Times New Roman"/>
          <w:b/>
          <w:sz w:val="24"/>
          <w:szCs w:val="24"/>
          <w:lang w:val="tt-RU"/>
        </w:rPr>
      </w:pPr>
      <w:r w:rsidRPr="00443293">
        <w:rPr>
          <w:rFonts w:ascii="Times New Roman" w:hAnsi="Times New Roman"/>
          <w:b/>
          <w:sz w:val="24"/>
          <w:szCs w:val="24"/>
          <w:lang w:val="tt-RU"/>
        </w:rPr>
        <w:t>7 нче  сыйныф өчен календарь-тематик план.</w:t>
      </w:r>
    </w:p>
    <w:p w14:paraId="18E7F16B" w14:textId="77777777" w:rsidR="00443293" w:rsidRPr="008F3ACC" w:rsidRDefault="00443293" w:rsidP="00443293">
      <w:pPr>
        <w:spacing w:after="0" w:line="240" w:lineRule="auto"/>
        <w:jc w:val="center"/>
        <w:rPr>
          <w:rFonts w:ascii="Times New Roman" w:hAnsi="Times New Roman"/>
          <w:sz w:val="24"/>
          <w:szCs w:val="24"/>
          <w:lang w:val="tt-RU"/>
        </w:rPr>
      </w:pP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4677"/>
        <w:gridCol w:w="7797"/>
        <w:gridCol w:w="992"/>
        <w:gridCol w:w="850"/>
      </w:tblGrid>
      <w:tr w:rsidR="00F336AD" w:rsidRPr="008F3ACC" w14:paraId="23D5A173" w14:textId="298D03A4" w:rsidTr="00F336AD">
        <w:trPr>
          <w:trHeight w:val="274"/>
        </w:trPr>
        <w:tc>
          <w:tcPr>
            <w:tcW w:w="568" w:type="dxa"/>
            <w:vMerge w:val="restart"/>
          </w:tcPr>
          <w:p w14:paraId="152558A3" w14:textId="77777777" w:rsidR="00F336AD" w:rsidRPr="008F3ACC" w:rsidRDefault="00F336AD" w:rsidP="00443293">
            <w:pPr>
              <w:spacing w:after="0" w:line="240" w:lineRule="auto"/>
              <w:jc w:val="center"/>
              <w:rPr>
                <w:rFonts w:ascii="Times New Roman" w:hAnsi="Times New Roman"/>
                <w:sz w:val="24"/>
                <w:szCs w:val="24"/>
                <w:lang w:val="tt-RU" w:eastAsia="en-US"/>
              </w:rPr>
            </w:pPr>
            <w:r w:rsidRPr="008F3ACC">
              <w:rPr>
                <w:rFonts w:ascii="Times New Roman" w:hAnsi="Times New Roman"/>
                <w:sz w:val="24"/>
                <w:szCs w:val="24"/>
                <w:lang w:val="tt-RU"/>
              </w:rPr>
              <w:t>№</w:t>
            </w:r>
          </w:p>
        </w:tc>
        <w:tc>
          <w:tcPr>
            <w:tcW w:w="4677" w:type="dxa"/>
            <w:vMerge w:val="restart"/>
          </w:tcPr>
          <w:p w14:paraId="54C6129F" w14:textId="77777777" w:rsidR="00F336AD" w:rsidRPr="008F3ACC" w:rsidRDefault="00F336AD" w:rsidP="00443293">
            <w:pPr>
              <w:spacing w:after="0" w:line="240" w:lineRule="auto"/>
              <w:jc w:val="center"/>
              <w:rPr>
                <w:rFonts w:ascii="Times New Roman" w:hAnsi="Times New Roman"/>
                <w:sz w:val="24"/>
                <w:szCs w:val="24"/>
                <w:lang w:val="tt-RU" w:eastAsia="en-US"/>
              </w:rPr>
            </w:pPr>
            <w:r w:rsidRPr="008F3ACC">
              <w:rPr>
                <w:rFonts w:ascii="Times New Roman" w:hAnsi="Times New Roman"/>
                <w:sz w:val="24"/>
                <w:szCs w:val="24"/>
                <w:lang w:val="tt-RU"/>
              </w:rPr>
              <w:t xml:space="preserve">Өйрәнелә торган бүлек, дәрес темасы </w:t>
            </w:r>
          </w:p>
        </w:tc>
        <w:tc>
          <w:tcPr>
            <w:tcW w:w="7797" w:type="dxa"/>
            <w:vMerge w:val="restart"/>
          </w:tcPr>
          <w:p w14:paraId="77B9894F" w14:textId="77777777" w:rsidR="00F336AD" w:rsidRPr="008F3ACC" w:rsidRDefault="00F336AD" w:rsidP="00443293">
            <w:pPr>
              <w:spacing w:after="0" w:line="240" w:lineRule="auto"/>
              <w:jc w:val="center"/>
              <w:rPr>
                <w:rFonts w:ascii="Times New Roman" w:hAnsi="Times New Roman"/>
                <w:sz w:val="24"/>
                <w:szCs w:val="24"/>
                <w:lang w:val="tt-RU" w:eastAsia="en-US"/>
              </w:rPr>
            </w:pPr>
            <w:r w:rsidRPr="008F3ACC">
              <w:rPr>
                <w:rFonts w:ascii="Times New Roman" w:hAnsi="Times New Roman"/>
                <w:sz w:val="24"/>
                <w:szCs w:val="24"/>
                <w:lang w:val="tt-RU"/>
              </w:rPr>
              <w:t>Укучыларның төп эшчәнлек төрләре</w:t>
            </w:r>
          </w:p>
        </w:tc>
        <w:tc>
          <w:tcPr>
            <w:tcW w:w="1842" w:type="dxa"/>
            <w:gridSpan w:val="2"/>
          </w:tcPr>
          <w:p w14:paraId="21D185FE" w14:textId="69C9D80F" w:rsidR="00F336AD" w:rsidRPr="008F3ACC" w:rsidRDefault="00F336AD" w:rsidP="00F336AD">
            <w:pPr>
              <w:spacing w:after="0" w:line="240" w:lineRule="auto"/>
              <w:jc w:val="center"/>
              <w:rPr>
                <w:rFonts w:ascii="Times New Roman" w:hAnsi="Times New Roman"/>
                <w:sz w:val="24"/>
                <w:szCs w:val="24"/>
                <w:lang w:val="tt-RU" w:eastAsia="en-US"/>
              </w:rPr>
            </w:pPr>
            <w:r w:rsidRPr="008F3ACC">
              <w:rPr>
                <w:rFonts w:ascii="Times New Roman" w:hAnsi="Times New Roman"/>
                <w:sz w:val="24"/>
                <w:szCs w:val="24"/>
                <w:lang w:val="tt-RU"/>
              </w:rPr>
              <w:t>Календарь вакыт</w:t>
            </w:r>
          </w:p>
        </w:tc>
      </w:tr>
      <w:tr w:rsidR="00F336AD" w:rsidRPr="00443293" w14:paraId="3525D2AA" w14:textId="709160B1" w:rsidTr="00F336AD">
        <w:trPr>
          <w:trHeight w:val="591"/>
        </w:trPr>
        <w:tc>
          <w:tcPr>
            <w:tcW w:w="568" w:type="dxa"/>
            <w:vMerge/>
            <w:vAlign w:val="center"/>
          </w:tcPr>
          <w:p w14:paraId="559F7518" w14:textId="77777777" w:rsidR="00F336AD" w:rsidRPr="00443293" w:rsidRDefault="00F336AD" w:rsidP="00443293">
            <w:pPr>
              <w:spacing w:after="0" w:line="240" w:lineRule="auto"/>
              <w:rPr>
                <w:rFonts w:ascii="Times New Roman" w:hAnsi="Times New Roman"/>
                <w:sz w:val="24"/>
                <w:szCs w:val="24"/>
                <w:lang w:val="tt-RU" w:eastAsia="en-US"/>
              </w:rPr>
            </w:pPr>
          </w:p>
        </w:tc>
        <w:tc>
          <w:tcPr>
            <w:tcW w:w="4677" w:type="dxa"/>
            <w:vMerge/>
            <w:vAlign w:val="center"/>
          </w:tcPr>
          <w:p w14:paraId="615BFC06" w14:textId="77777777" w:rsidR="00F336AD" w:rsidRPr="00443293" w:rsidRDefault="00F336AD" w:rsidP="00443293">
            <w:pPr>
              <w:spacing w:after="0" w:line="240" w:lineRule="auto"/>
              <w:rPr>
                <w:rFonts w:ascii="Times New Roman" w:hAnsi="Times New Roman"/>
                <w:sz w:val="24"/>
                <w:szCs w:val="24"/>
                <w:lang w:val="tt-RU" w:eastAsia="en-US"/>
              </w:rPr>
            </w:pPr>
          </w:p>
        </w:tc>
        <w:tc>
          <w:tcPr>
            <w:tcW w:w="7797" w:type="dxa"/>
            <w:vMerge/>
            <w:vAlign w:val="center"/>
          </w:tcPr>
          <w:p w14:paraId="55AEFCD1" w14:textId="77777777" w:rsidR="00F336AD" w:rsidRPr="00443293" w:rsidRDefault="00F336AD" w:rsidP="00443293">
            <w:pPr>
              <w:spacing w:after="0" w:line="240" w:lineRule="auto"/>
              <w:rPr>
                <w:rFonts w:ascii="Times New Roman" w:hAnsi="Times New Roman"/>
                <w:sz w:val="24"/>
                <w:szCs w:val="24"/>
                <w:lang w:val="tt-RU" w:eastAsia="en-US"/>
              </w:rPr>
            </w:pPr>
          </w:p>
        </w:tc>
        <w:tc>
          <w:tcPr>
            <w:tcW w:w="992" w:type="dxa"/>
            <w:vAlign w:val="center"/>
          </w:tcPr>
          <w:p w14:paraId="05082D14" w14:textId="75AB57E8" w:rsidR="00F336AD" w:rsidRPr="00443293" w:rsidRDefault="00F336AD" w:rsidP="00443293">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План</w:t>
            </w:r>
          </w:p>
        </w:tc>
        <w:tc>
          <w:tcPr>
            <w:tcW w:w="850" w:type="dxa"/>
            <w:vAlign w:val="center"/>
          </w:tcPr>
          <w:p w14:paraId="1437538D" w14:textId="4BA6595F" w:rsidR="00F336AD" w:rsidRPr="00443293" w:rsidRDefault="00F336AD" w:rsidP="00443293">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Факт</w:t>
            </w:r>
          </w:p>
        </w:tc>
      </w:tr>
      <w:tr w:rsidR="00F336AD" w:rsidRPr="00C32CC0" w14:paraId="62F9DAD9" w14:textId="657C8687" w:rsidTr="00F336AD">
        <w:trPr>
          <w:trHeight w:val="304"/>
        </w:trPr>
        <w:tc>
          <w:tcPr>
            <w:tcW w:w="568" w:type="dxa"/>
          </w:tcPr>
          <w:p w14:paraId="1E0B6B39"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1</w:t>
            </w:r>
          </w:p>
        </w:tc>
        <w:tc>
          <w:tcPr>
            <w:tcW w:w="4677" w:type="dxa"/>
          </w:tcPr>
          <w:p w14:paraId="371D3742"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Сәнгать төре буларак әдәбият.</w:t>
            </w:r>
          </w:p>
        </w:tc>
        <w:tc>
          <w:tcPr>
            <w:tcW w:w="7797" w:type="dxa"/>
          </w:tcPr>
          <w:p w14:paraId="7DDEAF59"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 xml:space="preserve">укылган текстның эчтәлеген кабатлап сөйли һәм аңлата алу; проблемалы сорауларга мөстәкыйль рәвештә җавап таба белү; төп билгеләмәләрне язып бару; </w:t>
            </w:r>
          </w:p>
        </w:tc>
        <w:tc>
          <w:tcPr>
            <w:tcW w:w="992" w:type="dxa"/>
          </w:tcPr>
          <w:p w14:paraId="1203475D" w14:textId="60FE6990" w:rsidR="00F336AD" w:rsidRPr="00443293" w:rsidRDefault="00C32CC0" w:rsidP="00443293">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2.09</w:t>
            </w:r>
          </w:p>
        </w:tc>
        <w:tc>
          <w:tcPr>
            <w:tcW w:w="850" w:type="dxa"/>
          </w:tcPr>
          <w:p w14:paraId="7541DB75" w14:textId="77777777" w:rsidR="00F336AD" w:rsidRPr="00443293" w:rsidRDefault="00F336AD" w:rsidP="00443293">
            <w:pPr>
              <w:spacing w:after="0" w:line="240" w:lineRule="auto"/>
              <w:rPr>
                <w:rFonts w:ascii="Times New Roman" w:hAnsi="Times New Roman"/>
                <w:sz w:val="24"/>
                <w:szCs w:val="24"/>
                <w:lang w:val="tt-RU" w:eastAsia="en-US"/>
              </w:rPr>
            </w:pPr>
          </w:p>
        </w:tc>
      </w:tr>
      <w:tr w:rsidR="00F336AD" w:rsidRPr="00C32CC0" w14:paraId="5015F7DF" w14:textId="742646D3" w:rsidTr="00F336AD">
        <w:trPr>
          <w:trHeight w:val="281"/>
        </w:trPr>
        <w:tc>
          <w:tcPr>
            <w:tcW w:w="568" w:type="dxa"/>
          </w:tcPr>
          <w:p w14:paraId="264D97DE"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2</w:t>
            </w:r>
          </w:p>
        </w:tc>
        <w:tc>
          <w:tcPr>
            <w:tcW w:w="4677" w:type="dxa"/>
          </w:tcPr>
          <w:p w14:paraId="09C7DBBF" w14:textId="77777777" w:rsidR="00F336AD" w:rsidRPr="00443293" w:rsidRDefault="00F336AD" w:rsidP="00443293">
            <w:pPr>
              <w:spacing w:after="0" w:line="240" w:lineRule="auto"/>
              <w:rPr>
                <w:rFonts w:ascii="Times New Roman" w:hAnsi="Times New Roman"/>
                <w:b/>
                <w:sz w:val="24"/>
                <w:szCs w:val="24"/>
                <w:lang w:val="tt-RU" w:eastAsia="en-US"/>
              </w:rPr>
            </w:pPr>
            <w:r w:rsidRPr="00443293">
              <w:rPr>
                <w:rFonts w:ascii="Times New Roman" w:hAnsi="Times New Roman"/>
                <w:b/>
                <w:sz w:val="24"/>
                <w:szCs w:val="24"/>
                <w:lang w:val="tt-RU"/>
              </w:rPr>
              <w:t>Халык авыз иҗаты.«Идегәй» дастаны.</w:t>
            </w:r>
          </w:p>
        </w:tc>
        <w:tc>
          <w:tcPr>
            <w:tcW w:w="7797" w:type="dxa"/>
          </w:tcPr>
          <w:p w14:paraId="70AA4B41" w14:textId="77777777" w:rsidR="00F336AD" w:rsidRPr="00443293" w:rsidRDefault="00F336AD" w:rsidP="00443293">
            <w:pPr>
              <w:autoSpaceDE w:val="0"/>
              <w:autoSpaceDN w:val="0"/>
              <w:adjustRightInd w:val="0"/>
              <w:spacing w:before="48" w:after="0" w:line="240" w:lineRule="auto"/>
              <w:rPr>
                <w:rFonts w:ascii="Times New Roman" w:hAnsi="Times New Roman"/>
                <w:noProof/>
                <w:sz w:val="24"/>
                <w:szCs w:val="24"/>
                <w:lang w:val="tt-RU"/>
              </w:rPr>
            </w:pPr>
            <w:r w:rsidRPr="00443293">
              <w:rPr>
                <w:rFonts w:ascii="Times New Roman" w:hAnsi="Times New Roman"/>
                <w:noProof/>
                <w:sz w:val="24"/>
                <w:szCs w:val="24"/>
                <w:lang w:val="tt-RU"/>
              </w:rPr>
              <w:t>фольклор әсәрләренең жанрын һәм аларга хас үзенчәлек</w:t>
            </w:r>
            <w:r w:rsidRPr="00443293">
              <w:rPr>
                <w:rFonts w:ascii="Times New Roman" w:hAnsi="Times New Roman"/>
                <w:noProof/>
                <w:sz w:val="24"/>
                <w:szCs w:val="24"/>
                <w:lang w:val="tt-RU"/>
              </w:rPr>
              <w:softHyphen/>
              <w:t xml:space="preserve">ләрне таба белү; </w:t>
            </w:r>
          </w:p>
        </w:tc>
        <w:tc>
          <w:tcPr>
            <w:tcW w:w="992" w:type="dxa"/>
          </w:tcPr>
          <w:p w14:paraId="232B2566" w14:textId="3748C4DB" w:rsidR="00F336AD" w:rsidRPr="00443293" w:rsidRDefault="00C32CC0" w:rsidP="00443293">
            <w:pPr>
              <w:autoSpaceDE w:val="0"/>
              <w:autoSpaceDN w:val="0"/>
              <w:adjustRightInd w:val="0"/>
              <w:spacing w:before="48" w:after="0" w:line="240" w:lineRule="auto"/>
              <w:rPr>
                <w:rFonts w:ascii="Times New Roman" w:hAnsi="Times New Roman"/>
                <w:noProof/>
                <w:sz w:val="24"/>
                <w:szCs w:val="24"/>
                <w:lang w:val="tt-RU"/>
              </w:rPr>
            </w:pPr>
            <w:r>
              <w:rPr>
                <w:rFonts w:ascii="Times New Roman" w:hAnsi="Times New Roman"/>
                <w:noProof/>
                <w:sz w:val="24"/>
                <w:szCs w:val="24"/>
                <w:lang w:val="tt-RU"/>
              </w:rPr>
              <w:t>9.09</w:t>
            </w:r>
          </w:p>
        </w:tc>
        <w:tc>
          <w:tcPr>
            <w:tcW w:w="850" w:type="dxa"/>
          </w:tcPr>
          <w:p w14:paraId="7B78006A" w14:textId="77777777" w:rsidR="00F336AD" w:rsidRPr="00443293" w:rsidRDefault="00F336AD" w:rsidP="00443293">
            <w:pPr>
              <w:autoSpaceDE w:val="0"/>
              <w:autoSpaceDN w:val="0"/>
              <w:adjustRightInd w:val="0"/>
              <w:spacing w:before="48" w:after="0" w:line="240" w:lineRule="auto"/>
              <w:rPr>
                <w:rFonts w:ascii="Times New Roman" w:hAnsi="Times New Roman"/>
                <w:noProof/>
                <w:sz w:val="24"/>
                <w:szCs w:val="24"/>
                <w:lang w:val="tt-RU"/>
              </w:rPr>
            </w:pPr>
          </w:p>
        </w:tc>
      </w:tr>
      <w:tr w:rsidR="00F336AD" w:rsidRPr="00C32CC0" w14:paraId="374C94C8" w14:textId="7657BA6A" w:rsidTr="00F336AD">
        <w:tc>
          <w:tcPr>
            <w:tcW w:w="568" w:type="dxa"/>
          </w:tcPr>
          <w:p w14:paraId="75D2F835"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3</w:t>
            </w:r>
          </w:p>
        </w:tc>
        <w:tc>
          <w:tcPr>
            <w:tcW w:w="4677" w:type="dxa"/>
          </w:tcPr>
          <w:p w14:paraId="3988ED0F" w14:textId="77777777" w:rsidR="00F336AD" w:rsidRPr="00443293" w:rsidRDefault="00F336AD" w:rsidP="00443293">
            <w:pPr>
              <w:spacing w:after="0" w:line="240" w:lineRule="auto"/>
              <w:rPr>
                <w:rFonts w:ascii="Times New Roman" w:hAnsi="Times New Roman"/>
                <w:b/>
                <w:sz w:val="24"/>
                <w:szCs w:val="24"/>
                <w:lang w:val="tt-RU" w:eastAsia="en-US"/>
              </w:rPr>
            </w:pPr>
            <w:r w:rsidRPr="00443293">
              <w:rPr>
                <w:rFonts w:ascii="Times New Roman" w:hAnsi="Times New Roman"/>
                <w:sz w:val="24"/>
                <w:szCs w:val="24"/>
                <w:lang w:val="tt-RU"/>
              </w:rPr>
              <w:t>«Идегәй» дастанындагы образлар.</w:t>
            </w:r>
          </w:p>
        </w:tc>
        <w:tc>
          <w:tcPr>
            <w:tcW w:w="7797" w:type="dxa"/>
          </w:tcPr>
          <w:p w14:paraId="4D04415E"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noProof/>
                <w:sz w:val="24"/>
                <w:szCs w:val="24"/>
                <w:lang w:val="tt-RU"/>
              </w:rPr>
              <w:t xml:space="preserve">укылган текстның эчтәлеген кабатлап сөйли һәм аңлата алу; проблемалы </w:t>
            </w:r>
            <w:r w:rsidRPr="00443293">
              <w:rPr>
                <w:rFonts w:ascii="Times New Roman" w:hAnsi="Times New Roman"/>
                <w:noProof/>
                <w:sz w:val="24"/>
                <w:szCs w:val="24"/>
                <w:lang w:val="tt-RU"/>
              </w:rPr>
              <w:lastRenderedPageBreak/>
              <w:t>сорауларга мөстәкыйль рәвештә җавап таба белү;</w:t>
            </w:r>
          </w:p>
        </w:tc>
        <w:tc>
          <w:tcPr>
            <w:tcW w:w="992" w:type="dxa"/>
          </w:tcPr>
          <w:p w14:paraId="5EBA4E4C" w14:textId="693F928A" w:rsidR="00F336AD" w:rsidRPr="00443293" w:rsidRDefault="00C32CC0" w:rsidP="00443293">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lastRenderedPageBreak/>
              <w:t>16.09</w:t>
            </w:r>
          </w:p>
        </w:tc>
        <w:tc>
          <w:tcPr>
            <w:tcW w:w="850" w:type="dxa"/>
          </w:tcPr>
          <w:p w14:paraId="1E9771F1" w14:textId="77777777" w:rsidR="00F336AD" w:rsidRPr="00443293" w:rsidRDefault="00F336AD" w:rsidP="00443293">
            <w:pPr>
              <w:spacing w:after="0" w:line="240" w:lineRule="auto"/>
              <w:rPr>
                <w:rFonts w:ascii="Times New Roman" w:hAnsi="Times New Roman"/>
                <w:sz w:val="24"/>
                <w:szCs w:val="24"/>
                <w:lang w:val="tt-RU" w:eastAsia="en-US"/>
              </w:rPr>
            </w:pPr>
          </w:p>
        </w:tc>
      </w:tr>
      <w:tr w:rsidR="00F336AD" w:rsidRPr="00443293" w14:paraId="58D74283" w14:textId="28CC0E1E" w:rsidTr="00F336AD">
        <w:tc>
          <w:tcPr>
            <w:tcW w:w="568" w:type="dxa"/>
          </w:tcPr>
          <w:p w14:paraId="0FF48A23"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4</w:t>
            </w:r>
          </w:p>
        </w:tc>
        <w:tc>
          <w:tcPr>
            <w:tcW w:w="4677" w:type="dxa"/>
          </w:tcPr>
          <w:p w14:paraId="33640D26" w14:textId="77777777" w:rsidR="00F336AD" w:rsidRPr="00443293" w:rsidRDefault="00F336AD" w:rsidP="00443293">
            <w:pPr>
              <w:spacing w:after="0" w:line="240" w:lineRule="auto"/>
              <w:rPr>
                <w:rFonts w:ascii="Times New Roman" w:hAnsi="Times New Roman"/>
                <w:sz w:val="24"/>
                <w:szCs w:val="24"/>
                <w:lang w:val="tt-RU"/>
              </w:rPr>
            </w:pPr>
            <w:r w:rsidRPr="00443293">
              <w:rPr>
                <w:rFonts w:ascii="Times New Roman" w:hAnsi="Times New Roman"/>
                <w:sz w:val="24"/>
                <w:szCs w:val="24"/>
                <w:lang w:val="tt-RU"/>
              </w:rPr>
              <w:t>«Идегәй» дастанының әһәмияте.</w:t>
            </w:r>
          </w:p>
          <w:p w14:paraId="205939A2" w14:textId="77777777" w:rsidR="00F336AD" w:rsidRPr="00443293" w:rsidRDefault="00F336AD" w:rsidP="00443293">
            <w:pPr>
              <w:spacing w:after="0" w:line="240" w:lineRule="auto"/>
              <w:rPr>
                <w:rFonts w:ascii="Times New Roman" w:hAnsi="Times New Roman"/>
                <w:b/>
                <w:sz w:val="24"/>
                <w:szCs w:val="24"/>
                <w:lang w:val="tt-RU" w:eastAsia="en-US"/>
              </w:rPr>
            </w:pPr>
            <w:r w:rsidRPr="00443293">
              <w:rPr>
                <w:rFonts w:ascii="Times New Roman" w:hAnsi="Times New Roman"/>
                <w:b/>
                <w:sz w:val="24"/>
                <w:szCs w:val="24"/>
                <w:lang w:val="tt-RU"/>
              </w:rPr>
              <w:t>Ятлау. (Дастаннан өзек )</w:t>
            </w:r>
          </w:p>
        </w:tc>
        <w:tc>
          <w:tcPr>
            <w:tcW w:w="7797" w:type="dxa"/>
          </w:tcPr>
          <w:p w14:paraId="0498112B"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noProof/>
                <w:sz w:val="24"/>
                <w:szCs w:val="24"/>
                <w:lang w:val="tt-RU"/>
              </w:rPr>
              <w:t>фикер</w:t>
            </w:r>
            <w:r w:rsidRPr="00443293">
              <w:rPr>
                <w:rFonts w:ascii="Times New Roman" w:hAnsi="Times New Roman"/>
                <w:noProof/>
                <w:sz w:val="24"/>
                <w:szCs w:val="24"/>
                <w:lang w:val="tt-RU"/>
              </w:rPr>
              <w:softHyphen/>
              <w:t>не раслау өчен,әсәрдән дәлилләр таба алу</w:t>
            </w:r>
          </w:p>
        </w:tc>
        <w:tc>
          <w:tcPr>
            <w:tcW w:w="992" w:type="dxa"/>
          </w:tcPr>
          <w:p w14:paraId="3ED6A748" w14:textId="584B7620" w:rsidR="00F336AD" w:rsidRPr="00443293" w:rsidRDefault="00C32CC0" w:rsidP="00F336AD">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23.09</w:t>
            </w:r>
          </w:p>
        </w:tc>
        <w:tc>
          <w:tcPr>
            <w:tcW w:w="850" w:type="dxa"/>
          </w:tcPr>
          <w:p w14:paraId="37466C7E" w14:textId="77777777" w:rsidR="00F336AD" w:rsidRPr="00443293" w:rsidRDefault="00F336AD" w:rsidP="00F336AD">
            <w:pPr>
              <w:spacing w:after="0" w:line="240" w:lineRule="auto"/>
              <w:rPr>
                <w:rFonts w:ascii="Times New Roman" w:hAnsi="Times New Roman"/>
                <w:sz w:val="24"/>
                <w:szCs w:val="24"/>
                <w:lang w:val="tt-RU" w:eastAsia="en-US"/>
              </w:rPr>
            </w:pPr>
          </w:p>
        </w:tc>
      </w:tr>
      <w:tr w:rsidR="00F336AD" w:rsidRPr="00C32CC0" w14:paraId="3C67A3B8" w14:textId="036FE413" w:rsidTr="00F336AD">
        <w:tc>
          <w:tcPr>
            <w:tcW w:w="568" w:type="dxa"/>
          </w:tcPr>
          <w:p w14:paraId="731F33E9"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5</w:t>
            </w:r>
          </w:p>
        </w:tc>
        <w:tc>
          <w:tcPr>
            <w:tcW w:w="4677" w:type="dxa"/>
          </w:tcPr>
          <w:p w14:paraId="0F17675C" w14:textId="77777777" w:rsidR="00F336AD" w:rsidRPr="00443293" w:rsidRDefault="00F336AD" w:rsidP="00443293">
            <w:pPr>
              <w:autoSpaceDE w:val="0"/>
              <w:autoSpaceDN w:val="0"/>
              <w:adjustRightInd w:val="0"/>
              <w:spacing w:before="34" w:after="0" w:line="240" w:lineRule="auto"/>
              <w:rPr>
                <w:rFonts w:ascii="Times New Roman" w:hAnsi="Times New Roman"/>
                <w:noProof/>
                <w:sz w:val="24"/>
                <w:szCs w:val="24"/>
              </w:rPr>
            </w:pPr>
            <w:r w:rsidRPr="00443293">
              <w:rPr>
                <w:rFonts w:ascii="Times New Roman" w:hAnsi="Times New Roman"/>
                <w:noProof/>
                <w:sz w:val="24"/>
                <w:szCs w:val="24"/>
              </w:rPr>
              <w:t>XX га</w:t>
            </w:r>
            <w:r w:rsidRPr="00443293">
              <w:rPr>
                <w:rFonts w:ascii="Times New Roman" w:hAnsi="Times New Roman"/>
                <w:noProof/>
                <w:sz w:val="24"/>
                <w:szCs w:val="24"/>
              </w:rPr>
              <w:softHyphen/>
              <w:t>сыр башы әдә</w:t>
            </w:r>
            <w:r w:rsidRPr="00443293">
              <w:rPr>
                <w:rFonts w:ascii="Times New Roman" w:hAnsi="Times New Roman"/>
                <w:noProof/>
                <w:sz w:val="24"/>
                <w:szCs w:val="24"/>
              </w:rPr>
              <w:softHyphen/>
              <w:t>бияты.</w:t>
            </w:r>
          </w:p>
          <w:p w14:paraId="0FE4F5B0" w14:textId="77777777" w:rsidR="00F336AD" w:rsidRPr="00443293" w:rsidRDefault="00F336AD" w:rsidP="00443293">
            <w:pPr>
              <w:spacing w:after="0" w:line="240" w:lineRule="auto"/>
              <w:rPr>
                <w:rFonts w:ascii="Times New Roman" w:hAnsi="Times New Roman"/>
                <w:sz w:val="24"/>
                <w:szCs w:val="24"/>
                <w:lang w:val="tt-RU" w:eastAsia="en-US"/>
              </w:rPr>
            </w:pPr>
          </w:p>
        </w:tc>
        <w:tc>
          <w:tcPr>
            <w:tcW w:w="7797" w:type="dxa"/>
          </w:tcPr>
          <w:p w14:paraId="76DDF75D" w14:textId="77777777" w:rsidR="00F336AD" w:rsidRPr="00443293" w:rsidRDefault="00F336AD" w:rsidP="00443293">
            <w:pPr>
              <w:spacing w:after="0" w:line="240" w:lineRule="auto"/>
              <w:jc w:val="both"/>
              <w:rPr>
                <w:rFonts w:ascii="Times New Roman" w:hAnsi="Times New Roman"/>
                <w:noProof/>
                <w:sz w:val="24"/>
                <w:szCs w:val="24"/>
                <w:lang w:val="tt-RU"/>
              </w:rPr>
            </w:pPr>
            <w:r w:rsidRPr="00443293">
              <w:rPr>
                <w:rFonts w:ascii="Times New Roman" w:hAnsi="Times New Roman"/>
                <w:sz w:val="24"/>
                <w:szCs w:val="24"/>
                <w:lang w:val="tt-RU"/>
              </w:rPr>
              <w:t xml:space="preserve">укылган текстның </w:t>
            </w:r>
            <w:r w:rsidRPr="00443293">
              <w:rPr>
                <w:rFonts w:ascii="Times New Roman" w:hAnsi="Times New Roman"/>
                <w:noProof/>
                <w:sz w:val="24"/>
                <w:szCs w:val="24"/>
                <w:lang w:val="tt-RU"/>
              </w:rPr>
              <w:t xml:space="preserve">эчтәлеген кабатлап сөйли һәм аңлата алу; проблемалы сорауларга мөстәкыйль рәвештә җавап таба белү; </w:t>
            </w:r>
            <w:r w:rsidRPr="00443293">
              <w:rPr>
                <w:rFonts w:ascii="Times New Roman" w:hAnsi="Times New Roman"/>
                <w:sz w:val="24"/>
                <w:szCs w:val="24"/>
                <w:lang w:val="tt-RU"/>
              </w:rPr>
              <w:t xml:space="preserve">план-конспект </w:t>
            </w:r>
            <w:r w:rsidRPr="00443293">
              <w:rPr>
                <w:rFonts w:ascii="Times New Roman" w:hAnsi="Times New Roman"/>
                <w:noProof/>
                <w:sz w:val="24"/>
                <w:szCs w:val="24"/>
                <w:lang w:val="tt-RU"/>
              </w:rPr>
              <w:t>төзү</w:t>
            </w:r>
          </w:p>
        </w:tc>
        <w:tc>
          <w:tcPr>
            <w:tcW w:w="992" w:type="dxa"/>
          </w:tcPr>
          <w:p w14:paraId="3EAED7AC" w14:textId="6567BCAF" w:rsidR="00F336AD" w:rsidRPr="00443293" w:rsidRDefault="00C32CC0" w:rsidP="00443293">
            <w:pPr>
              <w:spacing w:after="0" w:line="240" w:lineRule="auto"/>
              <w:jc w:val="both"/>
              <w:rPr>
                <w:rFonts w:ascii="Times New Roman" w:hAnsi="Times New Roman"/>
                <w:noProof/>
                <w:sz w:val="24"/>
                <w:szCs w:val="24"/>
                <w:lang w:val="tt-RU"/>
              </w:rPr>
            </w:pPr>
            <w:r>
              <w:rPr>
                <w:rFonts w:ascii="Times New Roman" w:hAnsi="Times New Roman"/>
                <w:noProof/>
                <w:sz w:val="24"/>
                <w:szCs w:val="24"/>
                <w:lang w:val="tt-RU"/>
              </w:rPr>
              <w:t>30.09</w:t>
            </w:r>
          </w:p>
        </w:tc>
        <w:tc>
          <w:tcPr>
            <w:tcW w:w="850" w:type="dxa"/>
          </w:tcPr>
          <w:p w14:paraId="768D5237" w14:textId="77777777" w:rsidR="00F336AD" w:rsidRPr="00443293" w:rsidRDefault="00F336AD" w:rsidP="00443293">
            <w:pPr>
              <w:spacing w:after="0" w:line="240" w:lineRule="auto"/>
              <w:jc w:val="both"/>
              <w:rPr>
                <w:rFonts w:ascii="Times New Roman" w:hAnsi="Times New Roman"/>
                <w:noProof/>
                <w:sz w:val="24"/>
                <w:szCs w:val="24"/>
                <w:lang w:val="tt-RU"/>
              </w:rPr>
            </w:pPr>
          </w:p>
        </w:tc>
      </w:tr>
      <w:tr w:rsidR="00F336AD" w:rsidRPr="00C32CC0" w14:paraId="367CDC00" w14:textId="24A43BE6" w:rsidTr="00F336AD">
        <w:tc>
          <w:tcPr>
            <w:tcW w:w="568" w:type="dxa"/>
          </w:tcPr>
          <w:p w14:paraId="6F00AA46"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6</w:t>
            </w:r>
          </w:p>
        </w:tc>
        <w:tc>
          <w:tcPr>
            <w:tcW w:w="4677" w:type="dxa"/>
          </w:tcPr>
          <w:p w14:paraId="079136DF" w14:textId="77777777" w:rsidR="00F336AD" w:rsidRPr="00443293" w:rsidRDefault="00F336AD" w:rsidP="00443293">
            <w:pPr>
              <w:spacing w:after="0" w:line="240" w:lineRule="auto"/>
              <w:rPr>
                <w:rFonts w:ascii="Times New Roman" w:hAnsi="Times New Roman"/>
                <w:sz w:val="24"/>
                <w:szCs w:val="24"/>
                <w:lang w:val="tt-RU"/>
              </w:rPr>
            </w:pPr>
            <w:r w:rsidRPr="00443293">
              <w:rPr>
                <w:rFonts w:ascii="Times New Roman" w:hAnsi="Times New Roman"/>
                <w:sz w:val="24"/>
                <w:szCs w:val="24"/>
                <w:lang w:val="tt-RU"/>
              </w:rPr>
              <w:t>Г.Тукайның тормышы һәм иҗаты</w:t>
            </w:r>
            <w:r w:rsidRPr="00443293">
              <w:rPr>
                <w:rFonts w:ascii="Times New Roman" w:hAnsi="Times New Roman"/>
                <w:b/>
                <w:sz w:val="24"/>
                <w:szCs w:val="24"/>
                <w:lang w:val="tt-RU"/>
              </w:rPr>
              <w:t>. «Милләтә»,</w:t>
            </w:r>
            <w:r w:rsidRPr="00443293">
              <w:rPr>
                <w:rFonts w:ascii="Times New Roman" w:hAnsi="Times New Roman"/>
                <w:sz w:val="24"/>
                <w:szCs w:val="24"/>
                <w:lang w:val="tt-RU"/>
              </w:rPr>
              <w:t xml:space="preserve"> “Милли моңнар”шигырьләре.</w:t>
            </w:r>
          </w:p>
          <w:p w14:paraId="68F2AACD" w14:textId="77777777" w:rsidR="00F336AD" w:rsidRPr="00443293" w:rsidRDefault="00F336AD" w:rsidP="00443293">
            <w:pPr>
              <w:spacing w:after="0" w:line="240" w:lineRule="auto"/>
              <w:rPr>
                <w:rFonts w:ascii="Times New Roman" w:hAnsi="Times New Roman"/>
                <w:b/>
                <w:sz w:val="24"/>
                <w:szCs w:val="24"/>
                <w:lang w:val="tt-RU"/>
              </w:rPr>
            </w:pPr>
            <w:r w:rsidRPr="00443293">
              <w:rPr>
                <w:rFonts w:ascii="Times New Roman" w:hAnsi="Times New Roman"/>
                <w:b/>
                <w:sz w:val="24"/>
                <w:szCs w:val="24"/>
                <w:lang w:val="tt-RU"/>
              </w:rPr>
              <w:t xml:space="preserve">Ятлау. “Милли моңнар” </w:t>
            </w:r>
            <w:r w:rsidRPr="00443293">
              <w:rPr>
                <w:rFonts w:ascii="Times New Roman" w:hAnsi="Times New Roman"/>
                <w:sz w:val="24"/>
                <w:szCs w:val="24"/>
                <w:lang w:val="tt-RU"/>
              </w:rPr>
              <w:t xml:space="preserve">“Театр” </w:t>
            </w:r>
            <w:r w:rsidRPr="00443293">
              <w:rPr>
                <w:rFonts w:ascii="Times New Roman" w:hAnsi="Times New Roman"/>
                <w:b/>
                <w:sz w:val="24"/>
                <w:szCs w:val="24"/>
                <w:lang w:val="tt-RU"/>
              </w:rPr>
              <w:t>шигыре.</w:t>
            </w:r>
          </w:p>
        </w:tc>
        <w:tc>
          <w:tcPr>
            <w:tcW w:w="7797" w:type="dxa"/>
          </w:tcPr>
          <w:p w14:paraId="622FF0AA"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әдәби текстны уку, эчтәлеген кабатлап сөйли һәм аңлата</w:t>
            </w:r>
          </w:p>
          <w:p w14:paraId="643092CE"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алу; шигъри текстны яттан сөйләү; проблемалы сорауларга</w:t>
            </w:r>
            <w:r w:rsidRPr="00443293">
              <w:rPr>
                <w:rFonts w:ascii="Times New Roman" w:hAnsi="Times New Roman"/>
                <w:sz w:val="24"/>
                <w:szCs w:val="24"/>
                <w:lang w:val="tt-RU" w:eastAsia="en-US"/>
              </w:rPr>
              <w:t xml:space="preserve"> </w:t>
            </w:r>
            <w:r w:rsidRPr="00443293">
              <w:rPr>
                <w:rFonts w:ascii="Times New Roman" w:hAnsi="Times New Roman"/>
                <w:sz w:val="24"/>
                <w:szCs w:val="24"/>
                <w:lang w:val="tt-RU"/>
              </w:rPr>
              <w:t>мөстәкыйль рәвештә җавап таба</w:t>
            </w:r>
            <w:r w:rsidRPr="00443293">
              <w:rPr>
                <w:rFonts w:ascii="Times New Roman" w:hAnsi="Times New Roman"/>
                <w:sz w:val="24"/>
                <w:szCs w:val="24"/>
                <w:lang w:val="tt-RU" w:eastAsia="en-US"/>
              </w:rPr>
              <w:t xml:space="preserve"> </w:t>
            </w:r>
            <w:r w:rsidRPr="00443293">
              <w:rPr>
                <w:rFonts w:ascii="Times New Roman" w:hAnsi="Times New Roman"/>
                <w:sz w:val="24"/>
                <w:szCs w:val="24"/>
                <w:lang w:val="tt-RU"/>
              </w:rPr>
              <w:t>белү;</w:t>
            </w:r>
          </w:p>
        </w:tc>
        <w:tc>
          <w:tcPr>
            <w:tcW w:w="992" w:type="dxa"/>
          </w:tcPr>
          <w:p w14:paraId="27329C33" w14:textId="6EF34918" w:rsidR="00F336AD" w:rsidRDefault="00C32CC0">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7.10</w:t>
            </w:r>
          </w:p>
          <w:p w14:paraId="68307CDA" w14:textId="77777777" w:rsidR="00F336AD" w:rsidRPr="00443293" w:rsidRDefault="00F336AD" w:rsidP="00443293">
            <w:pPr>
              <w:spacing w:after="0" w:line="240" w:lineRule="auto"/>
              <w:rPr>
                <w:rFonts w:ascii="Times New Roman" w:hAnsi="Times New Roman"/>
                <w:sz w:val="24"/>
                <w:szCs w:val="24"/>
                <w:lang w:val="tt-RU" w:eastAsia="en-US"/>
              </w:rPr>
            </w:pPr>
          </w:p>
        </w:tc>
        <w:tc>
          <w:tcPr>
            <w:tcW w:w="850" w:type="dxa"/>
          </w:tcPr>
          <w:p w14:paraId="057E51CC" w14:textId="77777777" w:rsidR="00F336AD" w:rsidRDefault="00F336AD">
            <w:pPr>
              <w:spacing w:after="0" w:line="240" w:lineRule="auto"/>
              <w:rPr>
                <w:rFonts w:ascii="Times New Roman" w:hAnsi="Times New Roman"/>
                <w:sz w:val="24"/>
                <w:szCs w:val="24"/>
                <w:lang w:val="tt-RU" w:eastAsia="en-US"/>
              </w:rPr>
            </w:pPr>
          </w:p>
          <w:p w14:paraId="4B9A9CCD" w14:textId="77777777" w:rsidR="00F336AD" w:rsidRPr="00443293" w:rsidRDefault="00F336AD" w:rsidP="00443293">
            <w:pPr>
              <w:spacing w:after="0" w:line="240" w:lineRule="auto"/>
              <w:rPr>
                <w:rFonts w:ascii="Times New Roman" w:hAnsi="Times New Roman"/>
                <w:sz w:val="24"/>
                <w:szCs w:val="24"/>
                <w:lang w:val="tt-RU" w:eastAsia="en-US"/>
              </w:rPr>
            </w:pPr>
          </w:p>
        </w:tc>
      </w:tr>
      <w:tr w:rsidR="00F336AD" w:rsidRPr="00C32CC0" w14:paraId="0264BFEC" w14:textId="686B4637" w:rsidTr="00F336AD">
        <w:tc>
          <w:tcPr>
            <w:tcW w:w="568" w:type="dxa"/>
          </w:tcPr>
          <w:p w14:paraId="6F10CCCE"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7</w:t>
            </w:r>
          </w:p>
        </w:tc>
        <w:tc>
          <w:tcPr>
            <w:tcW w:w="4677" w:type="dxa"/>
          </w:tcPr>
          <w:p w14:paraId="728DEEBF" w14:textId="77777777" w:rsidR="00F336AD" w:rsidRPr="00443293" w:rsidRDefault="00F336AD" w:rsidP="00443293">
            <w:pPr>
              <w:spacing w:after="0" w:line="240" w:lineRule="auto"/>
              <w:rPr>
                <w:rFonts w:ascii="Times New Roman" w:hAnsi="Times New Roman"/>
                <w:sz w:val="24"/>
                <w:szCs w:val="24"/>
                <w:lang w:val="be-BY" w:eastAsia="en-US"/>
              </w:rPr>
            </w:pPr>
            <w:r w:rsidRPr="00443293">
              <w:rPr>
                <w:rFonts w:ascii="Times New Roman" w:hAnsi="Times New Roman"/>
                <w:sz w:val="24"/>
                <w:szCs w:val="24"/>
                <w:lang w:val="be-BY"/>
              </w:rPr>
              <w:t>Н.Думавиның тормышы һәм иҗаты</w:t>
            </w:r>
            <w:r w:rsidRPr="00443293">
              <w:rPr>
                <w:rFonts w:ascii="Times New Roman" w:hAnsi="Times New Roman"/>
                <w:b/>
                <w:sz w:val="24"/>
                <w:szCs w:val="24"/>
                <w:lang w:val="be-BY"/>
              </w:rPr>
              <w:t>. “Яшь ана” хикәясе.</w:t>
            </w:r>
          </w:p>
        </w:tc>
        <w:tc>
          <w:tcPr>
            <w:tcW w:w="7797" w:type="dxa"/>
          </w:tcPr>
          <w:p w14:paraId="4F080997"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noProof/>
                <w:sz w:val="24"/>
                <w:szCs w:val="24"/>
                <w:lang w:val="tt-RU"/>
              </w:rPr>
              <w:t>әдәби текст</w:t>
            </w:r>
            <w:r w:rsidRPr="00443293">
              <w:rPr>
                <w:rFonts w:ascii="Times New Roman" w:hAnsi="Times New Roman"/>
                <w:noProof/>
                <w:sz w:val="24"/>
                <w:szCs w:val="24"/>
                <w:lang w:val="tt-RU"/>
              </w:rPr>
              <w:softHyphen/>
              <w:t>ны уку һәм эчтәлеген ка</w:t>
            </w:r>
            <w:r w:rsidRPr="00443293">
              <w:rPr>
                <w:rFonts w:ascii="Times New Roman" w:hAnsi="Times New Roman"/>
                <w:noProof/>
                <w:sz w:val="24"/>
                <w:szCs w:val="24"/>
                <w:lang w:val="tt-RU"/>
              </w:rPr>
              <w:softHyphen/>
              <w:t>батлап сөйли, аңлата алу; язучының тормыш юлы, иҗаты ту</w:t>
            </w:r>
            <w:r w:rsidRPr="00443293">
              <w:rPr>
                <w:rFonts w:ascii="Times New Roman" w:hAnsi="Times New Roman"/>
                <w:noProof/>
                <w:sz w:val="24"/>
                <w:szCs w:val="24"/>
                <w:lang w:val="tt-RU"/>
              </w:rPr>
              <w:softHyphen/>
              <w:t>рында сөйләү; укыган әсәр эчтәлеге катламнарына бәйле терәк схема, план төзи белү;</w:t>
            </w:r>
          </w:p>
        </w:tc>
        <w:tc>
          <w:tcPr>
            <w:tcW w:w="992" w:type="dxa"/>
          </w:tcPr>
          <w:p w14:paraId="7E2EE602" w14:textId="7E721348" w:rsidR="00F336AD" w:rsidRPr="00443293" w:rsidRDefault="00C32CC0" w:rsidP="00443293">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14.10</w:t>
            </w:r>
          </w:p>
        </w:tc>
        <w:tc>
          <w:tcPr>
            <w:tcW w:w="850" w:type="dxa"/>
          </w:tcPr>
          <w:p w14:paraId="767199F9" w14:textId="77777777" w:rsidR="00F336AD" w:rsidRPr="00443293" w:rsidRDefault="00F336AD" w:rsidP="00443293">
            <w:pPr>
              <w:spacing w:after="0" w:line="240" w:lineRule="auto"/>
              <w:rPr>
                <w:rFonts w:ascii="Times New Roman" w:hAnsi="Times New Roman"/>
                <w:sz w:val="24"/>
                <w:szCs w:val="24"/>
                <w:lang w:val="tt-RU" w:eastAsia="en-US"/>
              </w:rPr>
            </w:pPr>
          </w:p>
        </w:tc>
      </w:tr>
      <w:tr w:rsidR="00F336AD" w:rsidRPr="00C32CC0" w14:paraId="359ACD36" w14:textId="24C214A3" w:rsidTr="00F336AD">
        <w:tc>
          <w:tcPr>
            <w:tcW w:w="568" w:type="dxa"/>
          </w:tcPr>
          <w:p w14:paraId="6E2380F2"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8</w:t>
            </w:r>
          </w:p>
        </w:tc>
        <w:tc>
          <w:tcPr>
            <w:tcW w:w="4677" w:type="dxa"/>
          </w:tcPr>
          <w:p w14:paraId="6316B74E" w14:textId="77777777" w:rsidR="00F336AD" w:rsidRPr="00443293" w:rsidRDefault="00F336AD" w:rsidP="00443293">
            <w:pPr>
              <w:spacing w:after="0" w:line="240" w:lineRule="auto"/>
              <w:rPr>
                <w:rFonts w:ascii="Times New Roman" w:hAnsi="Times New Roman"/>
                <w:sz w:val="24"/>
                <w:szCs w:val="24"/>
                <w:lang w:val="be-BY" w:eastAsia="en-US"/>
              </w:rPr>
            </w:pPr>
            <w:r w:rsidRPr="00443293">
              <w:rPr>
                <w:rFonts w:ascii="Times New Roman" w:hAnsi="Times New Roman"/>
                <w:sz w:val="24"/>
                <w:szCs w:val="24"/>
                <w:lang w:val="be-BY"/>
              </w:rPr>
              <w:t>Н.Думавиның “Яшь ана” хикәясендәге төп образлар, хронотоп</w:t>
            </w:r>
          </w:p>
        </w:tc>
        <w:tc>
          <w:tcPr>
            <w:tcW w:w="7797" w:type="dxa"/>
          </w:tcPr>
          <w:p w14:paraId="1BF8DF4A"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noProof/>
                <w:sz w:val="24"/>
                <w:szCs w:val="24"/>
                <w:lang w:val="tt-RU"/>
              </w:rPr>
              <w:t>хикәя жанры үзенчәлек</w:t>
            </w:r>
            <w:r w:rsidRPr="00443293">
              <w:rPr>
                <w:rFonts w:ascii="Times New Roman" w:hAnsi="Times New Roman"/>
                <w:noProof/>
                <w:sz w:val="24"/>
                <w:szCs w:val="24"/>
                <w:lang w:val="tt-RU"/>
              </w:rPr>
              <w:softHyphen/>
              <w:t>ләрен, әсәрдә кулланыл</w:t>
            </w:r>
            <w:r w:rsidRPr="00443293">
              <w:rPr>
                <w:rFonts w:ascii="Times New Roman" w:hAnsi="Times New Roman"/>
                <w:noProof/>
                <w:sz w:val="24"/>
                <w:szCs w:val="24"/>
                <w:lang w:val="tt-RU"/>
              </w:rPr>
              <w:softHyphen/>
              <w:t>ган сурәтләү алымнарын, кеше образла</w:t>
            </w:r>
            <w:r w:rsidRPr="00443293">
              <w:rPr>
                <w:rFonts w:ascii="Times New Roman" w:hAnsi="Times New Roman"/>
                <w:noProof/>
                <w:sz w:val="24"/>
                <w:szCs w:val="24"/>
                <w:lang w:val="tt-RU"/>
              </w:rPr>
              <w:softHyphen/>
              <w:t>рын (төп ге</w:t>
            </w:r>
            <w:r w:rsidRPr="00443293">
              <w:rPr>
                <w:rFonts w:ascii="Times New Roman" w:hAnsi="Times New Roman"/>
                <w:noProof/>
                <w:sz w:val="24"/>
                <w:szCs w:val="24"/>
                <w:lang w:val="tt-RU"/>
              </w:rPr>
              <w:softHyphen/>
              <w:t>рой, ярдәмче герой, катна</w:t>
            </w:r>
            <w:r w:rsidRPr="00443293">
              <w:rPr>
                <w:rFonts w:ascii="Times New Roman" w:hAnsi="Times New Roman"/>
                <w:noProof/>
                <w:sz w:val="24"/>
                <w:szCs w:val="24"/>
                <w:lang w:val="tt-RU"/>
              </w:rPr>
              <w:softHyphen/>
              <w:t>шучы герой</w:t>
            </w:r>
            <w:r w:rsidRPr="00443293">
              <w:rPr>
                <w:rFonts w:ascii="Times New Roman" w:hAnsi="Times New Roman"/>
                <w:noProof/>
                <w:sz w:val="24"/>
                <w:szCs w:val="24"/>
                <w:lang w:val="tt-RU"/>
              </w:rPr>
              <w:softHyphen/>
              <w:t>лар, җыелма образлар) күрә һәм аера белү</w:t>
            </w:r>
          </w:p>
        </w:tc>
        <w:tc>
          <w:tcPr>
            <w:tcW w:w="992" w:type="dxa"/>
          </w:tcPr>
          <w:p w14:paraId="01CE75E0" w14:textId="732735E1" w:rsidR="00F336AD" w:rsidRPr="00443293" w:rsidRDefault="00C32CC0" w:rsidP="00443293">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21.10</w:t>
            </w:r>
          </w:p>
        </w:tc>
        <w:tc>
          <w:tcPr>
            <w:tcW w:w="850" w:type="dxa"/>
          </w:tcPr>
          <w:p w14:paraId="449E7E51" w14:textId="77777777" w:rsidR="00F336AD" w:rsidRPr="00443293" w:rsidRDefault="00F336AD" w:rsidP="00443293">
            <w:pPr>
              <w:spacing w:after="0" w:line="240" w:lineRule="auto"/>
              <w:rPr>
                <w:rFonts w:ascii="Times New Roman" w:hAnsi="Times New Roman"/>
                <w:sz w:val="24"/>
                <w:szCs w:val="24"/>
                <w:lang w:val="tt-RU" w:eastAsia="en-US"/>
              </w:rPr>
            </w:pPr>
          </w:p>
        </w:tc>
      </w:tr>
      <w:tr w:rsidR="00F336AD" w:rsidRPr="00C32CC0" w14:paraId="58E3101B" w14:textId="5AC8625B" w:rsidTr="00F336AD">
        <w:tc>
          <w:tcPr>
            <w:tcW w:w="568" w:type="dxa"/>
          </w:tcPr>
          <w:p w14:paraId="0EBF545B"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9</w:t>
            </w:r>
          </w:p>
        </w:tc>
        <w:tc>
          <w:tcPr>
            <w:tcW w:w="4677" w:type="dxa"/>
          </w:tcPr>
          <w:p w14:paraId="5D13E253" w14:textId="77777777" w:rsidR="00F336AD" w:rsidRPr="00443293" w:rsidRDefault="00F336AD" w:rsidP="00443293">
            <w:pPr>
              <w:spacing w:after="0" w:line="240" w:lineRule="auto"/>
              <w:jc w:val="both"/>
              <w:rPr>
                <w:rFonts w:ascii="Times New Roman" w:hAnsi="Times New Roman"/>
                <w:sz w:val="24"/>
                <w:szCs w:val="24"/>
                <w:lang w:val="tt-RU"/>
              </w:rPr>
            </w:pPr>
            <w:r w:rsidRPr="00443293">
              <w:rPr>
                <w:rFonts w:ascii="Times New Roman" w:hAnsi="Times New Roman"/>
                <w:sz w:val="24"/>
                <w:szCs w:val="24"/>
                <w:lang w:val="be-BY"/>
              </w:rPr>
              <w:t>Ш.Камалның тормышы һәм иҗаты</w:t>
            </w:r>
            <w:r w:rsidRPr="00443293">
              <w:rPr>
                <w:rFonts w:ascii="Times New Roman" w:hAnsi="Times New Roman"/>
                <w:b/>
                <w:sz w:val="24"/>
                <w:szCs w:val="24"/>
                <w:lang w:val="be-BY"/>
              </w:rPr>
              <w:t>.  “Акчарлаклар” повесте.</w:t>
            </w:r>
          </w:p>
        </w:tc>
        <w:tc>
          <w:tcPr>
            <w:tcW w:w="7797" w:type="dxa"/>
          </w:tcPr>
          <w:p w14:paraId="396E55EC"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be-BY"/>
              </w:rPr>
              <w:t xml:space="preserve">Ш.Камалның </w:t>
            </w:r>
            <w:r w:rsidRPr="00443293">
              <w:rPr>
                <w:rFonts w:ascii="Times New Roman" w:hAnsi="Times New Roman"/>
                <w:sz w:val="24"/>
                <w:szCs w:val="24"/>
                <w:lang w:val="tt-RU"/>
              </w:rPr>
              <w:t>тормыш юлы буенча хронологик таблица төзү; әдәби текстны уку, эчтәлеген кабатлап сөйли һәм аңлата</w:t>
            </w:r>
            <w:r w:rsidRPr="00443293">
              <w:rPr>
                <w:rFonts w:ascii="Times New Roman" w:hAnsi="Times New Roman"/>
                <w:sz w:val="24"/>
                <w:szCs w:val="24"/>
                <w:lang w:val="tt-RU" w:eastAsia="en-US"/>
              </w:rPr>
              <w:t xml:space="preserve"> </w:t>
            </w:r>
            <w:r w:rsidRPr="00443293">
              <w:rPr>
                <w:rFonts w:ascii="Times New Roman" w:hAnsi="Times New Roman"/>
                <w:sz w:val="24"/>
                <w:szCs w:val="24"/>
                <w:lang w:val="tt-RU"/>
              </w:rPr>
              <w:t>алу;</w:t>
            </w:r>
          </w:p>
        </w:tc>
        <w:tc>
          <w:tcPr>
            <w:tcW w:w="992" w:type="dxa"/>
          </w:tcPr>
          <w:p w14:paraId="7438292C" w14:textId="3BEF4FBA" w:rsidR="00F336AD" w:rsidRDefault="00C32CC0">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11.11</w:t>
            </w:r>
          </w:p>
          <w:p w14:paraId="3E62ED58" w14:textId="77777777" w:rsidR="00F336AD" w:rsidRPr="00443293" w:rsidRDefault="00F336AD" w:rsidP="00F336AD">
            <w:pPr>
              <w:spacing w:after="0" w:line="240" w:lineRule="auto"/>
              <w:rPr>
                <w:rFonts w:ascii="Times New Roman" w:hAnsi="Times New Roman"/>
                <w:sz w:val="24"/>
                <w:szCs w:val="24"/>
                <w:lang w:val="tt-RU" w:eastAsia="en-US"/>
              </w:rPr>
            </w:pPr>
          </w:p>
        </w:tc>
        <w:tc>
          <w:tcPr>
            <w:tcW w:w="850" w:type="dxa"/>
          </w:tcPr>
          <w:p w14:paraId="37416E99" w14:textId="77777777" w:rsidR="00F336AD" w:rsidRDefault="00F336AD">
            <w:pPr>
              <w:spacing w:after="0" w:line="240" w:lineRule="auto"/>
              <w:rPr>
                <w:rFonts w:ascii="Times New Roman" w:hAnsi="Times New Roman"/>
                <w:sz w:val="24"/>
                <w:szCs w:val="24"/>
                <w:lang w:val="tt-RU" w:eastAsia="en-US"/>
              </w:rPr>
            </w:pPr>
          </w:p>
          <w:p w14:paraId="547212A0" w14:textId="77777777" w:rsidR="00F336AD" w:rsidRPr="00443293" w:rsidRDefault="00F336AD" w:rsidP="00F336AD">
            <w:pPr>
              <w:spacing w:after="0" w:line="240" w:lineRule="auto"/>
              <w:rPr>
                <w:rFonts w:ascii="Times New Roman" w:hAnsi="Times New Roman"/>
                <w:sz w:val="24"/>
                <w:szCs w:val="24"/>
                <w:lang w:val="tt-RU" w:eastAsia="en-US"/>
              </w:rPr>
            </w:pPr>
          </w:p>
        </w:tc>
      </w:tr>
      <w:tr w:rsidR="00F336AD" w:rsidRPr="00C32CC0" w14:paraId="6BBB3A27" w14:textId="0EDF87A9" w:rsidTr="00F336AD">
        <w:trPr>
          <w:trHeight w:val="620"/>
        </w:trPr>
        <w:tc>
          <w:tcPr>
            <w:tcW w:w="568" w:type="dxa"/>
          </w:tcPr>
          <w:p w14:paraId="19EDBFB1"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10</w:t>
            </w:r>
          </w:p>
        </w:tc>
        <w:tc>
          <w:tcPr>
            <w:tcW w:w="4677" w:type="dxa"/>
          </w:tcPr>
          <w:p w14:paraId="50DFA1A5"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be-BY"/>
              </w:rPr>
              <w:t>Ш.Камалның “Акчарлаклар” повесте</w:t>
            </w:r>
            <w:r w:rsidRPr="00443293">
              <w:rPr>
                <w:rFonts w:ascii="Times New Roman" w:hAnsi="Times New Roman"/>
                <w:sz w:val="24"/>
                <w:szCs w:val="24"/>
                <w:lang w:val="tt-RU"/>
              </w:rPr>
              <w:t>нда жанр үзенчәлекләренең чагылышы, төп образлар.</w:t>
            </w:r>
          </w:p>
        </w:tc>
        <w:tc>
          <w:tcPr>
            <w:tcW w:w="7797" w:type="dxa"/>
          </w:tcPr>
          <w:p w14:paraId="722E0D25"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noProof/>
                <w:sz w:val="24"/>
                <w:szCs w:val="24"/>
                <w:lang w:val="tt-RU"/>
              </w:rPr>
              <w:t>Проблемалы сорауларга мөстәкыйль рәвештә җавап таба, жанр үзенчәлекләрен билгели белү;</w:t>
            </w:r>
          </w:p>
        </w:tc>
        <w:tc>
          <w:tcPr>
            <w:tcW w:w="992" w:type="dxa"/>
          </w:tcPr>
          <w:p w14:paraId="22E7ADC8" w14:textId="57491E64" w:rsidR="00F336AD" w:rsidRDefault="00C32CC0">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18.11</w:t>
            </w:r>
          </w:p>
          <w:p w14:paraId="66AA00A5" w14:textId="77777777" w:rsidR="00F336AD" w:rsidRPr="00443293" w:rsidRDefault="00F336AD" w:rsidP="00F336AD">
            <w:pPr>
              <w:spacing w:after="0" w:line="240" w:lineRule="auto"/>
              <w:rPr>
                <w:rFonts w:ascii="Times New Roman" w:hAnsi="Times New Roman"/>
                <w:sz w:val="24"/>
                <w:szCs w:val="24"/>
                <w:lang w:val="tt-RU" w:eastAsia="en-US"/>
              </w:rPr>
            </w:pPr>
          </w:p>
        </w:tc>
        <w:tc>
          <w:tcPr>
            <w:tcW w:w="850" w:type="dxa"/>
          </w:tcPr>
          <w:p w14:paraId="09DD8BE3" w14:textId="77777777" w:rsidR="00F336AD" w:rsidRDefault="00F336AD">
            <w:pPr>
              <w:spacing w:after="0" w:line="240" w:lineRule="auto"/>
              <w:rPr>
                <w:rFonts w:ascii="Times New Roman" w:hAnsi="Times New Roman"/>
                <w:sz w:val="24"/>
                <w:szCs w:val="24"/>
                <w:lang w:val="tt-RU" w:eastAsia="en-US"/>
              </w:rPr>
            </w:pPr>
          </w:p>
          <w:p w14:paraId="30641099" w14:textId="77777777" w:rsidR="00F336AD" w:rsidRPr="00443293" w:rsidRDefault="00F336AD" w:rsidP="00F336AD">
            <w:pPr>
              <w:spacing w:after="0" w:line="240" w:lineRule="auto"/>
              <w:rPr>
                <w:rFonts w:ascii="Times New Roman" w:hAnsi="Times New Roman"/>
                <w:sz w:val="24"/>
                <w:szCs w:val="24"/>
                <w:lang w:val="tt-RU" w:eastAsia="en-US"/>
              </w:rPr>
            </w:pPr>
          </w:p>
        </w:tc>
      </w:tr>
      <w:tr w:rsidR="00F336AD" w:rsidRPr="00C32CC0" w14:paraId="6C665138" w14:textId="3AABCDCA" w:rsidTr="00F336AD">
        <w:tc>
          <w:tcPr>
            <w:tcW w:w="568" w:type="dxa"/>
          </w:tcPr>
          <w:p w14:paraId="2F02E833"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11</w:t>
            </w:r>
          </w:p>
        </w:tc>
        <w:tc>
          <w:tcPr>
            <w:tcW w:w="4677" w:type="dxa"/>
          </w:tcPr>
          <w:p w14:paraId="1D92AED7" w14:textId="77777777" w:rsidR="00F336AD" w:rsidRPr="00443293" w:rsidRDefault="00F336AD" w:rsidP="00443293">
            <w:pPr>
              <w:spacing w:after="0" w:line="240" w:lineRule="auto"/>
              <w:rPr>
                <w:rFonts w:ascii="Times New Roman" w:hAnsi="Times New Roman"/>
                <w:sz w:val="24"/>
                <w:szCs w:val="24"/>
                <w:lang w:val="be-BY" w:eastAsia="en-US"/>
              </w:rPr>
            </w:pPr>
            <w:r w:rsidRPr="00443293">
              <w:rPr>
                <w:rFonts w:ascii="Times New Roman" w:hAnsi="Times New Roman"/>
                <w:sz w:val="24"/>
                <w:szCs w:val="24"/>
                <w:lang w:val="tt-RU"/>
              </w:rPr>
              <w:t>1920-1930 еллар әдәбияты.</w:t>
            </w:r>
          </w:p>
        </w:tc>
        <w:tc>
          <w:tcPr>
            <w:tcW w:w="7797" w:type="dxa"/>
          </w:tcPr>
          <w:p w14:paraId="7C6FE9B9"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 xml:space="preserve">укылган текстның </w:t>
            </w:r>
            <w:r w:rsidRPr="00443293">
              <w:rPr>
                <w:rFonts w:ascii="Times New Roman" w:hAnsi="Times New Roman"/>
                <w:noProof/>
                <w:sz w:val="24"/>
                <w:szCs w:val="24"/>
                <w:lang w:val="tt-RU"/>
              </w:rPr>
              <w:t xml:space="preserve">эчтәлеген кабатлап сөйли һәм аңлата алу; проблемалы сорауларга мөстәкыйль рәвештә җавап таба белү; </w:t>
            </w:r>
            <w:r w:rsidRPr="00443293">
              <w:rPr>
                <w:rFonts w:ascii="Times New Roman" w:hAnsi="Times New Roman"/>
                <w:sz w:val="24"/>
                <w:szCs w:val="24"/>
                <w:lang w:val="tt-RU"/>
              </w:rPr>
              <w:t xml:space="preserve">план-конспект </w:t>
            </w:r>
            <w:r w:rsidRPr="00443293">
              <w:rPr>
                <w:rFonts w:ascii="Times New Roman" w:hAnsi="Times New Roman"/>
                <w:noProof/>
                <w:sz w:val="24"/>
                <w:szCs w:val="24"/>
                <w:lang w:val="tt-RU"/>
              </w:rPr>
              <w:t>төзү</w:t>
            </w:r>
          </w:p>
        </w:tc>
        <w:tc>
          <w:tcPr>
            <w:tcW w:w="992" w:type="dxa"/>
          </w:tcPr>
          <w:p w14:paraId="57C96921" w14:textId="39E0A003" w:rsidR="00F336AD" w:rsidRPr="00443293" w:rsidRDefault="00C32CC0" w:rsidP="00443293">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25.11</w:t>
            </w:r>
          </w:p>
        </w:tc>
        <w:tc>
          <w:tcPr>
            <w:tcW w:w="850" w:type="dxa"/>
          </w:tcPr>
          <w:p w14:paraId="6C028783" w14:textId="77777777" w:rsidR="00F336AD" w:rsidRPr="00443293" w:rsidRDefault="00F336AD" w:rsidP="00443293">
            <w:pPr>
              <w:spacing w:after="0" w:line="240" w:lineRule="auto"/>
              <w:rPr>
                <w:rFonts w:ascii="Times New Roman" w:hAnsi="Times New Roman"/>
                <w:sz w:val="24"/>
                <w:szCs w:val="24"/>
                <w:lang w:val="tt-RU" w:eastAsia="en-US"/>
              </w:rPr>
            </w:pPr>
          </w:p>
        </w:tc>
      </w:tr>
      <w:tr w:rsidR="00F336AD" w:rsidRPr="00C32CC0" w14:paraId="03AC73B1" w14:textId="24ECAABD" w:rsidTr="00F336AD">
        <w:tc>
          <w:tcPr>
            <w:tcW w:w="568" w:type="dxa"/>
          </w:tcPr>
          <w:p w14:paraId="2C46CAA7"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12</w:t>
            </w:r>
          </w:p>
        </w:tc>
        <w:tc>
          <w:tcPr>
            <w:tcW w:w="4677" w:type="dxa"/>
          </w:tcPr>
          <w:p w14:paraId="32D94581" w14:textId="77777777" w:rsidR="00F336AD" w:rsidRPr="00443293" w:rsidRDefault="00F336AD" w:rsidP="00443293">
            <w:pPr>
              <w:spacing w:after="0" w:line="240" w:lineRule="auto"/>
              <w:rPr>
                <w:rFonts w:ascii="Times New Roman" w:hAnsi="Times New Roman"/>
                <w:sz w:val="24"/>
                <w:szCs w:val="24"/>
                <w:lang w:val="be-BY" w:eastAsia="en-US"/>
              </w:rPr>
            </w:pPr>
            <w:r w:rsidRPr="00443293">
              <w:rPr>
                <w:rFonts w:ascii="Times New Roman" w:hAnsi="Times New Roman"/>
                <w:sz w:val="24"/>
                <w:szCs w:val="24"/>
                <w:lang w:val="tt-RU"/>
              </w:rPr>
              <w:t xml:space="preserve">Һ.Такташның тормыш юлы һәм иҗаты. </w:t>
            </w:r>
            <w:r w:rsidRPr="00443293">
              <w:rPr>
                <w:rFonts w:ascii="Times New Roman" w:hAnsi="Times New Roman"/>
                <w:b/>
                <w:sz w:val="24"/>
                <w:szCs w:val="24"/>
                <w:lang w:val="tt-RU"/>
              </w:rPr>
              <w:t>“Мокамай” поэмасы.</w:t>
            </w:r>
            <w:r w:rsidRPr="00443293">
              <w:rPr>
                <w:rFonts w:ascii="Times New Roman" w:hAnsi="Times New Roman"/>
                <w:sz w:val="24"/>
                <w:szCs w:val="24"/>
                <w:lang w:val="tt-RU"/>
              </w:rPr>
              <w:t xml:space="preserve"> Лирик герой хисе. сәнгатьчә эшләнеше.</w:t>
            </w:r>
          </w:p>
        </w:tc>
        <w:tc>
          <w:tcPr>
            <w:tcW w:w="7797" w:type="dxa"/>
          </w:tcPr>
          <w:p w14:paraId="57D78F97" w14:textId="77777777" w:rsidR="00F336AD" w:rsidRPr="00443293" w:rsidRDefault="00F336AD" w:rsidP="00443293">
            <w:pPr>
              <w:spacing w:after="0" w:line="240" w:lineRule="auto"/>
              <w:rPr>
                <w:rFonts w:ascii="Times New Roman" w:hAnsi="Times New Roman"/>
                <w:noProof/>
                <w:sz w:val="24"/>
                <w:szCs w:val="24"/>
                <w:lang w:val="tt-RU" w:eastAsia="en-US"/>
              </w:rPr>
            </w:pPr>
            <w:r w:rsidRPr="00443293">
              <w:rPr>
                <w:rFonts w:ascii="Times New Roman" w:hAnsi="Times New Roman"/>
                <w:noProof/>
                <w:sz w:val="24"/>
                <w:szCs w:val="24"/>
                <w:lang w:val="tt-RU"/>
              </w:rPr>
              <w:t xml:space="preserve">әдәби текстны уку һәм эчтәлеген кабатлап сөйли, аңлата алу; </w:t>
            </w:r>
          </w:p>
        </w:tc>
        <w:tc>
          <w:tcPr>
            <w:tcW w:w="992" w:type="dxa"/>
          </w:tcPr>
          <w:p w14:paraId="677B0D69" w14:textId="04D50B3D" w:rsidR="00F336AD" w:rsidRPr="00443293" w:rsidRDefault="00C32CC0" w:rsidP="00F336AD">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2.12</w:t>
            </w:r>
          </w:p>
        </w:tc>
        <w:tc>
          <w:tcPr>
            <w:tcW w:w="850" w:type="dxa"/>
          </w:tcPr>
          <w:p w14:paraId="265EE223" w14:textId="77777777" w:rsidR="00F336AD" w:rsidRPr="00443293" w:rsidRDefault="00F336AD" w:rsidP="00F336AD">
            <w:pPr>
              <w:spacing w:after="0" w:line="240" w:lineRule="auto"/>
              <w:rPr>
                <w:rFonts w:ascii="Times New Roman" w:hAnsi="Times New Roman"/>
                <w:noProof/>
                <w:sz w:val="24"/>
                <w:szCs w:val="24"/>
                <w:lang w:val="tt-RU" w:eastAsia="en-US"/>
              </w:rPr>
            </w:pPr>
          </w:p>
        </w:tc>
      </w:tr>
      <w:tr w:rsidR="00F336AD" w:rsidRPr="00443293" w14:paraId="2CD524DB" w14:textId="21007956" w:rsidTr="00F336AD">
        <w:trPr>
          <w:trHeight w:val="597"/>
        </w:trPr>
        <w:tc>
          <w:tcPr>
            <w:tcW w:w="568" w:type="dxa"/>
          </w:tcPr>
          <w:p w14:paraId="09DF0CFE"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13</w:t>
            </w:r>
          </w:p>
        </w:tc>
        <w:tc>
          <w:tcPr>
            <w:tcW w:w="4677" w:type="dxa"/>
          </w:tcPr>
          <w:p w14:paraId="4D022EE2" w14:textId="77777777" w:rsidR="00F336AD" w:rsidRPr="00443293" w:rsidRDefault="00F336AD" w:rsidP="00443293">
            <w:pPr>
              <w:spacing w:after="0" w:line="240" w:lineRule="auto"/>
              <w:rPr>
                <w:rFonts w:ascii="Times New Roman" w:hAnsi="Times New Roman"/>
                <w:b/>
                <w:sz w:val="24"/>
                <w:szCs w:val="24"/>
                <w:lang w:val="be-BY" w:eastAsia="en-US"/>
              </w:rPr>
            </w:pPr>
            <w:r w:rsidRPr="00443293">
              <w:rPr>
                <w:rFonts w:ascii="Times New Roman" w:hAnsi="Times New Roman"/>
                <w:sz w:val="24"/>
                <w:szCs w:val="24"/>
                <w:lang w:val="tt-RU"/>
              </w:rPr>
              <w:t xml:space="preserve">Г.Исхакыйныңтормыш юлы һәм иҗаты. </w:t>
            </w:r>
            <w:r w:rsidRPr="00443293">
              <w:rPr>
                <w:rFonts w:ascii="Times New Roman" w:hAnsi="Times New Roman"/>
                <w:b/>
                <w:sz w:val="24"/>
                <w:szCs w:val="24"/>
                <w:lang w:val="tt-RU"/>
              </w:rPr>
              <w:t>«Җан Баевич» комедиясе</w:t>
            </w:r>
          </w:p>
        </w:tc>
        <w:tc>
          <w:tcPr>
            <w:tcW w:w="7797" w:type="dxa"/>
          </w:tcPr>
          <w:p w14:paraId="6CC06AFC"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 xml:space="preserve">Г.Исхакыйның тормыш юлы буенча хронология төзү; </w:t>
            </w:r>
          </w:p>
        </w:tc>
        <w:tc>
          <w:tcPr>
            <w:tcW w:w="992" w:type="dxa"/>
          </w:tcPr>
          <w:p w14:paraId="6EF85CE9" w14:textId="37364B50" w:rsidR="00F336AD" w:rsidRPr="00443293" w:rsidRDefault="00C32CC0" w:rsidP="00F336AD">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9.12</w:t>
            </w:r>
          </w:p>
        </w:tc>
        <w:tc>
          <w:tcPr>
            <w:tcW w:w="850" w:type="dxa"/>
          </w:tcPr>
          <w:p w14:paraId="2A3BA977" w14:textId="77777777" w:rsidR="00F336AD" w:rsidRPr="00443293" w:rsidRDefault="00F336AD" w:rsidP="00F336AD">
            <w:pPr>
              <w:spacing w:after="0" w:line="240" w:lineRule="auto"/>
              <w:rPr>
                <w:rFonts w:ascii="Times New Roman" w:hAnsi="Times New Roman"/>
                <w:sz w:val="24"/>
                <w:szCs w:val="24"/>
                <w:lang w:val="tt-RU" w:eastAsia="en-US"/>
              </w:rPr>
            </w:pPr>
          </w:p>
        </w:tc>
      </w:tr>
      <w:tr w:rsidR="00F336AD" w:rsidRPr="00C32CC0" w14:paraId="40139D10" w14:textId="42EF2A89" w:rsidTr="00F336AD">
        <w:tc>
          <w:tcPr>
            <w:tcW w:w="568" w:type="dxa"/>
          </w:tcPr>
          <w:p w14:paraId="07F3C133"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14</w:t>
            </w:r>
          </w:p>
        </w:tc>
        <w:tc>
          <w:tcPr>
            <w:tcW w:w="4677" w:type="dxa"/>
          </w:tcPr>
          <w:p w14:paraId="2D477AA0" w14:textId="77777777" w:rsidR="00F336AD" w:rsidRPr="00443293" w:rsidRDefault="00F336AD" w:rsidP="00443293">
            <w:pPr>
              <w:spacing w:after="0" w:line="240" w:lineRule="auto"/>
              <w:rPr>
                <w:rFonts w:ascii="Times New Roman" w:hAnsi="Times New Roman"/>
                <w:sz w:val="24"/>
                <w:szCs w:val="24"/>
                <w:lang w:val="be-BY" w:eastAsia="en-US"/>
              </w:rPr>
            </w:pPr>
            <w:r w:rsidRPr="00443293">
              <w:rPr>
                <w:rFonts w:ascii="Times New Roman" w:hAnsi="Times New Roman"/>
                <w:sz w:val="24"/>
                <w:szCs w:val="24"/>
                <w:lang w:val="tt-RU"/>
              </w:rPr>
              <w:t>Г.Исхакыйның  «Җан Баевич» комедиясендә сурәтләнгән вакыйгалар</w:t>
            </w:r>
          </w:p>
        </w:tc>
        <w:tc>
          <w:tcPr>
            <w:tcW w:w="7797" w:type="dxa"/>
          </w:tcPr>
          <w:p w14:paraId="017D5431" w14:textId="77777777" w:rsidR="00F336AD" w:rsidRPr="00443293" w:rsidRDefault="00F336AD" w:rsidP="00443293">
            <w:pPr>
              <w:spacing w:after="0" w:line="240" w:lineRule="auto"/>
              <w:rPr>
                <w:rFonts w:ascii="Times New Roman" w:hAnsi="Times New Roman"/>
                <w:noProof/>
                <w:sz w:val="24"/>
                <w:szCs w:val="24"/>
                <w:lang w:val="tt-RU" w:eastAsia="en-US"/>
              </w:rPr>
            </w:pPr>
            <w:r w:rsidRPr="00443293">
              <w:rPr>
                <w:rFonts w:ascii="Times New Roman" w:hAnsi="Times New Roman"/>
                <w:noProof/>
                <w:sz w:val="24"/>
                <w:szCs w:val="24"/>
                <w:lang w:val="tt-RU"/>
              </w:rPr>
              <w:t>комедия жанрын һәм аңа хас үзенчәлекләрне тану;</w:t>
            </w:r>
            <w:r w:rsidRPr="00443293">
              <w:rPr>
                <w:rFonts w:ascii="Times New Roman" w:hAnsi="Times New Roman"/>
                <w:sz w:val="24"/>
                <w:szCs w:val="24"/>
                <w:lang w:val="tt-RU"/>
              </w:rPr>
              <w:t xml:space="preserve"> әдәби текстны уку, эчтәлеген кабатлап сөйли һәм аңлата алу;</w:t>
            </w:r>
          </w:p>
        </w:tc>
        <w:tc>
          <w:tcPr>
            <w:tcW w:w="992" w:type="dxa"/>
          </w:tcPr>
          <w:p w14:paraId="36A119D9" w14:textId="779F7150" w:rsidR="00F336AD" w:rsidRPr="00443293" w:rsidRDefault="00C32CC0" w:rsidP="00443293">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16.12</w:t>
            </w:r>
          </w:p>
        </w:tc>
        <w:tc>
          <w:tcPr>
            <w:tcW w:w="850" w:type="dxa"/>
          </w:tcPr>
          <w:p w14:paraId="6C3F95F8" w14:textId="77777777" w:rsidR="00F336AD" w:rsidRPr="00443293" w:rsidRDefault="00F336AD" w:rsidP="00443293">
            <w:pPr>
              <w:spacing w:after="0" w:line="240" w:lineRule="auto"/>
              <w:rPr>
                <w:rFonts w:ascii="Times New Roman" w:hAnsi="Times New Roman"/>
                <w:noProof/>
                <w:sz w:val="24"/>
                <w:szCs w:val="24"/>
                <w:lang w:val="tt-RU" w:eastAsia="en-US"/>
              </w:rPr>
            </w:pPr>
          </w:p>
        </w:tc>
      </w:tr>
      <w:tr w:rsidR="00F336AD" w:rsidRPr="00443293" w14:paraId="5FA41DEA" w14:textId="4247063D" w:rsidTr="00F336AD">
        <w:tc>
          <w:tcPr>
            <w:tcW w:w="568" w:type="dxa"/>
          </w:tcPr>
          <w:p w14:paraId="4B7D50AB"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15</w:t>
            </w:r>
          </w:p>
        </w:tc>
        <w:tc>
          <w:tcPr>
            <w:tcW w:w="4677" w:type="dxa"/>
          </w:tcPr>
          <w:p w14:paraId="218C9DF8" w14:textId="77777777" w:rsidR="00F336AD" w:rsidRPr="00443293" w:rsidRDefault="00F336AD" w:rsidP="00443293">
            <w:pPr>
              <w:spacing w:after="0" w:line="240" w:lineRule="auto"/>
              <w:jc w:val="both"/>
              <w:outlineLvl w:val="0"/>
              <w:rPr>
                <w:rFonts w:ascii="Times New Roman" w:hAnsi="Times New Roman"/>
                <w:sz w:val="24"/>
                <w:szCs w:val="24"/>
                <w:lang w:val="be-BY" w:eastAsia="en-US"/>
              </w:rPr>
            </w:pPr>
            <w:r w:rsidRPr="00443293">
              <w:rPr>
                <w:rFonts w:ascii="Times New Roman" w:hAnsi="Times New Roman"/>
                <w:sz w:val="24"/>
                <w:szCs w:val="24"/>
                <w:lang w:val="tt-RU"/>
              </w:rPr>
              <w:t>Г.Исхакыйның  «Җан Баевич» комедиясендәге образлар</w:t>
            </w:r>
          </w:p>
        </w:tc>
        <w:tc>
          <w:tcPr>
            <w:tcW w:w="7797" w:type="dxa"/>
          </w:tcPr>
          <w:p w14:paraId="43138A0E" w14:textId="77777777" w:rsidR="00F336AD" w:rsidRPr="00443293" w:rsidRDefault="00F336AD" w:rsidP="00443293">
            <w:pPr>
              <w:spacing w:after="0" w:line="240" w:lineRule="auto"/>
              <w:rPr>
                <w:rFonts w:ascii="Times New Roman" w:hAnsi="Times New Roman"/>
                <w:noProof/>
                <w:sz w:val="24"/>
                <w:szCs w:val="24"/>
                <w:lang w:val="tt-RU" w:eastAsia="en-US"/>
              </w:rPr>
            </w:pPr>
            <w:r w:rsidRPr="00443293">
              <w:rPr>
                <w:rFonts w:ascii="Times New Roman" w:hAnsi="Times New Roman"/>
                <w:noProof/>
                <w:sz w:val="24"/>
                <w:szCs w:val="24"/>
                <w:lang w:val="tt-RU"/>
              </w:rPr>
              <w:t xml:space="preserve">әсәрне сюжет-композиция, образлар, тел-стиль  ягыннан анализлау,  </w:t>
            </w:r>
          </w:p>
        </w:tc>
        <w:tc>
          <w:tcPr>
            <w:tcW w:w="992" w:type="dxa"/>
          </w:tcPr>
          <w:p w14:paraId="16FE5C21" w14:textId="60DCFAB4" w:rsidR="00F336AD" w:rsidRPr="00443293" w:rsidRDefault="00C32CC0" w:rsidP="00F336AD">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23.12</w:t>
            </w:r>
          </w:p>
        </w:tc>
        <w:tc>
          <w:tcPr>
            <w:tcW w:w="850" w:type="dxa"/>
          </w:tcPr>
          <w:p w14:paraId="39C73717" w14:textId="77777777" w:rsidR="00F336AD" w:rsidRPr="00443293" w:rsidRDefault="00F336AD" w:rsidP="00F336AD">
            <w:pPr>
              <w:spacing w:after="0" w:line="240" w:lineRule="auto"/>
              <w:rPr>
                <w:rFonts w:ascii="Times New Roman" w:hAnsi="Times New Roman"/>
                <w:noProof/>
                <w:sz w:val="24"/>
                <w:szCs w:val="24"/>
                <w:lang w:val="tt-RU" w:eastAsia="en-US"/>
              </w:rPr>
            </w:pPr>
          </w:p>
        </w:tc>
      </w:tr>
      <w:tr w:rsidR="00F336AD" w:rsidRPr="00C32CC0" w14:paraId="6FB4169E" w14:textId="28056B1B" w:rsidTr="00F336AD">
        <w:tc>
          <w:tcPr>
            <w:tcW w:w="568" w:type="dxa"/>
          </w:tcPr>
          <w:p w14:paraId="361C8A40"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16</w:t>
            </w:r>
          </w:p>
        </w:tc>
        <w:tc>
          <w:tcPr>
            <w:tcW w:w="4677" w:type="dxa"/>
          </w:tcPr>
          <w:p w14:paraId="7FF096D5"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 xml:space="preserve">Г.Ибраһимовның тормыш юлы һәм иҗаты. </w:t>
            </w:r>
            <w:r w:rsidRPr="00443293">
              <w:rPr>
                <w:rFonts w:ascii="Times New Roman" w:hAnsi="Times New Roman"/>
                <w:b/>
                <w:sz w:val="24"/>
                <w:szCs w:val="24"/>
                <w:lang w:val="tt-RU"/>
              </w:rPr>
              <w:t>“Кызыл чәчәкләр” повесте</w:t>
            </w:r>
          </w:p>
        </w:tc>
        <w:tc>
          <w:tcPr>
            <w:tcW w:w="7797" w:type="dxa"/>
          </w:tcPr>
          <w:p w14:paraId="40B4B5ED" w14:textId="77777777" w:rsidR="00F336AD" w:rsidRPr="00443293" w:rsidRDefault="00F336AD" w:rsidP="00443293">
            <w:pPr>
              <w:spacing w:after="0" w:line="240" w:lineRule="auto"/>
              <w:rPr>
                <w:rFonts w:ascii="Times New Roman" w:hAnsi="Times New Roman"/>
                <w:noProof/>
                <w:sz w:val="24"/>
                <w:szCs w:val="24"/>
                <w:lang w:val="tt-RU" w:eastAsia="en-US"/>
              </w:rPr>
            </w:pPr>
            <w:r w:rsidRPr="00443293">
              <w:rPr>
                <w:rFonts w:ascii="Times New Roman" w:hAnsi="Times New Roman"/>
                <w:noProof/>
                <w:sz w:val="24"/>
                <w:szCs w:val="24"/>
                <w:lang w:val="tt-RU"/>
              </w:rPr>
              <w:t>әдәби текстны уку һәм эчтәлеген кабатлап сөйли, аңлата алу; укыган әсәр эчтәлеге буенча терәк схема, план төзи белү;</w:t>
            </w:r>
          </w:p>
        </w:tc>
        <w:tc>
          <w:tcPr>
            <w:tcW w:w="992" w:type="dxa"/>
          </w:tcPr>
          <w:p w14:paraId="05398F78" w14:textId="186D46DC" w:rsidR="00F336AD" w:rsidRPr="00443293" w:rsidRDefault="00C32CC0" w:rsidP="00443293">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13.01</w:t>
            </w:r>
          </w:p>
        </w:tc>
        <w:tc>
          <w:tcPr>
            <w:tcW w:w="850" w:type="dxa"/>
          </w:tcPr>
          <w:p w14:paraId="72EAC206" w14:textId="77777777" w:rsidR="00F336AD" w:rsidRPr="00443293" w:rsidRDefault="00F336AD" w:rsidP="00443293">
            <w:pPr>
              <w:spacing w:after="0" w:line="240" w:lineRule="auto"/>
              <w:rPr>
                <w:rFonts w:ascii="Times New Roman" w:hAnsi="Times New Roman"/>
                <w:noProof/>
                <w:sz w:val="24"/>
                <w:szCs w:val="24"/>
                <w:lang w:val="tt-RU" w:eastAsia="en-US"/>
              </w:rPr>
            </w:pPr>
          </w:p>
        </w:tc>
      </w:tr>
      <w:tr w:rsidR="00F336AD" w:rsidRPr="00C32CC0" w14:paraId="47CA371B" w14:textId="18208943" w:rsidTr="0085070E">
        <w:tc>
          <w:tcPr>
            <w:tcW w:w="568" w:type="dxa"/>
          </w:tcPr>
          <w:p w14:paraId="6AD49D36"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17</w:t>
            </w:r>
          </w:p>
        </w:tc>
        <w:tc>
          <w:tcPr>
            <w:tcW w:w="4677" w:type="dxa"/>
          </w:tcPr>
          <w:p w14:paraId="79A01D85"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Ибраһимовның “Кызыл чәчәкләр” повестенең сюжеты, образлар сәнгатьчә эшләнеше</w:t>
            </w:r>
          </w:p>
        </w:tc>
        <w:tc>
          <w:tcPr>
            <w:tcW w:w="7797" w:type="dxa"/>
          </w:tcPr>
          <w:p w14:paraId="5A714E00" w14:textId="77777777" w:rsidR="00F336AD" w:rsidRPr="00443293" w:rsidRDefault="00F336AD" w:rsidP="00443293">
            <w:pPr>
              <w:spacing w:after="0" w:line="240" w:lineRule="auto"/>
              <w:rPr>
                <w:rFonts w:ascii="Times New Roman" w:hAnsi="Times New Roman"/>
                <w:noProof/>
                <w:sz w:val="24"/>
                <w:szCs w:val="24"/>
                <w:lang w:val="tt-RU" w:eastAsia="en-US"/>
              </w:rPr>
            </w:pPr>
            <w:r w:rsidRPr="00443293">
              <w:rPr>
                <w:rFonts w:ascii="Times New Roman" w:hAnsi="Times New Roman"/>
                <w:noProof/>
                <w:sz w:val="24"/>
                <w:szCs w:val="24"/>
                <w:lang w:val="tt-RU"/>
              </w:rPr>
              <w:t>проблемалы сорауларга мөстәкыйль рәвештә җавап таба, жанр үзенчәлек</w:t>
            </w:r>
            <w:r w:rsidRPr="00443293">
              <w:rPr>
                <w:rFonts w:ascii="Times New Roman" w:hAnsi="Times New Roman"/>
                <w:noProof/>
                <w:sz w:val="24"/>
                <w:szCs w:val="24"/>
                <w:lang w:val="tt-RU"/>
              </w:rPr>
              <w:softHyphen/>
              <w:t>ләрен билгели белү;</w:t>
            </w:r>
          </w:p>
        </w:tc>
        <w:tc>
          <w:tcPr>
            <w:tcW w:w="992" w:type="dxa"/>
          </w:tcPr>
          <w:p w14:paraId="3091A9C2" w14:textId="702B0CF0" w:rsidR="00F336AD" w:rsidRPr="00443293" w:rsidRDefault="00C32CC0" w:rsidP="00443293">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20.01</w:t>
            </w:r>
          </w:p>
        </w:tc>
        <w:tc>
          <w:tcPr>
            <w:tcW w:w="850" w:type="dxa"/>
          </w:tcPr>
          <w:p w14:paraId="333E7C5F" w14:textId="77777777" w:rsidR="00F336AD" w:rsidRPr="00443293" w:rsidRDefault="00F336AD" w:rsidP="00443293">
            <w:pPr>
              <w:spacing w:after="0" w:line="240" w:lineRule="auto"/>
              <w:rPr>
                <w:rFonts w:ascii="Times New Roman" w:hAnsi="Times New Roman"/>
                <w:noProof/>
                <w:sz w:val="24"/>
                <w:szCs w:val="24"/>
                <w:lang w:val="tt-RU" w:eastAsia="en-US"/>
              </w:rPr>
            </w:pPr>
          </w:p>
        </w:tc>
      </w:tr>
      <w:tr w:rsidR="00F336AD" w:rsidRPr="00C32CC0" w14:paraId="2D16B89E" w14:textId="24206194" w:rsidTr="0085070E">
        <w:trPr>
          <w:trHeight w:val="637"/>
        </w:trPr>
        <w:tc>
          <w:tcPr>
            <w:tcW w:w="568" w:type="dxa"/>
          </w:tcPr>
          <w:p w14:paraId="749F8677"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lastRenderedPageBreak/>
              <w:t>18</w:t>
            </w:r>
          </w:p>
        </w:tc>
        <w:tc>
          <w:tcPr>
            <w:tcW w:w="4677" w:type="dxa"/>
          </w:tcPr>
          <w:p w14:paraId="26F67905" w14:textId="77777777" w:rsidR="00F336AD" w:rsidRPr="00443293" w:rsidRDefault="00F336AD" w:rsidP="00443293">
            <w:pPr>
              <w:spacing w:after="0" w:line="240" w:lineRule="auto"/>
              <w:rPr>
                <w:rFonts w:ascii="Times New Roman" w:hAnsi="Times New Roman"/>
                <w:b/>
                <w:sz w:val="24"/>
                <w:szCs w:val="24"/>
                <w:lang w:val="tt-RU"/>
              </w:rPr>
            </w:pPr>
            <w:r w:rsidRPr="00443293">
              <w:rPr>
                <w:rFonts w:ascii="Times New Roman" w:hAnsi="Times New Roman"/>
                <w:sz w:val="24"/>
                <w:szCs w:val="24"/>
                <w:lang w:val="tt-RU"/>
              </w:rPr>
              <w:t xml:space="preserve">ХХ гасырның икенче яртысында татар әдәбияты С.Хәкимнең тормыш юлы һәм иҗаты. </w:t>
            </w:r>
            <w:r w:rsidRPr="00443293">
              <w:rPr>
                <w:rFonts w:ascii="Times New Roman" w:hAnsi="Times New Roman"/>
                <w:b/>
                <w:sz w:val="24"/>
                <w:szCs w:val="24"/>
                <w:lang w:val="tt-RU"/>
              </w:rPr>
              <w:t>«Әнкәй» шигыре.</w:t>
            </w:r>
            <w:r w:rsidRPr="00443293">
              <w:rPr>
                <w:rFonts w:ascii="Times New Roman" w:hAnsi="Times New Roman"/>
                <w:sz w:val="24"/>
                <w:szCs w:val="24"/>
                <w:lang w:val="tt-RU"/>
              </w:rPr>
              <w:t xml:space="preserve"> «</w:t>
            </w:r>
            <w:r w:rsidRPr="00443293">
              <w:rPr>
                <w:rFonts w:ascii="Times New Roman" w:hAnsi="Times New Roman"/>
                <w:b/>
                <w:sz w:val="24"/>
                <w:szCs w:val="24"/>
                <w:lang w:val="tt-RU"/>
              </w:rPr>
              <w:t>Бу кырлар, бу үзәннәрдә...» шигыре</w:t>
            </w:r>
          </w:p>
          <w:p w14:paraId="588D7CF9" w14:textId="77777777" w:rsidR="00F336AD" w:rsidRPr="00443293" w:rsidRDefault="00F336AD" w:rsidP="00443293">
            <w:pPr>
              <w:spacing w:after="0" w:line="240" w:lineRule="auto"/>
              <w:rPr>
                <w:rFonts w:ascii="Times New Roman" w:hAnsi="Times New Roman"/>
                <w:sz w:val="24"/>
                <w:szCs w:val="24"/>
                <w:lang w:val="tt-RU" w:eastAsia="en-US"/>
              </w:rPr>
            </w:pPr>
          </w:p>
        </w:tc>
        <w:tc>
          <w:tcPr>
            <w:tcW w:w="7797" w:type="dxa"/>
          </w:tcPr>
          <w:p w14:paraId="2D04D2C6" w14:textId="77777777" w:rsidR="00F336AD" w:rsidRPr="00443293" w:rsidRDefault="00F336AD" w:rsidP="00443293">
            <w:pPr>
              <w:spacing w:after="0" w:line="240" w:lineRule="auto"/>
              <w:rPr>
                <w:rFonts w:ascii="Times New Roman" w:hAnsi="Times New Roman"/>
                <w:noProof/>
                <w:sz w:val="24"/>
                <w:szCs w:val="24"/>
                <w:lang w:val="tt-RU" w:eastAsia="en-US"/>
              </w:rPr>
            </w:pPr>
            <w:r w:rsidRPr="00443293">
              <w:rPr>
                <w:rFonts w:ascii="Times New Roman" w:hAnsi="Times New Roman"/>
                <w:sz w:val="24"/>
                <w:szCs w:val="24"/>
                <w:lang w:val="tt-RU"/>
              </w:rPr>
              <w:t xml:space="preserve">укылган текстның </w:t>
            </w:r>
            <w:r w:rsidRPr="00443293">
              <w:rPr>
                <w:rFonts w:ascii="Times New Roman" w:hAnsi="Times New Roman"/>
                <w:noProof/>
                <w:sz w:val="24"/>
                <w:szCs w:val="24"/>
                <w:lang w:val="tt-RU"/>
              </w:rPr>
              <w:t xml:space="preserve">эчтәлеген кабатлап сөйли һәм аңлата алу; проблемалы сорауларга мөстәкыйль рәвештә җавап таба белү; </w:t>
            </w:r>
            <w:r w:rsidRPr="00443293">
              <w:rPr>
                <w:rFonts w:ascii="Times New Roman" w:hAnsi="Times New Roman"/>
                <w:sz w:val="24"/>
                <w:szCs w:val="24"/>
                <w:lang w:val="tt-RU"/>
              </w:rPr>
              <w:t xml:space="preserve">план-конспект </w:t>
            </w:r>
            <w:r w:rsidRPr="00443293">
              <w:rPr>
                <w:rFonts w:ascii="Times New Roman" w:hAnsi="Times New Roman"/>
                <w:noProof/>
                <w:sz w:val="24"/>
                <w:szCs w:val="24"/>
                <w:lang w:val="tt-RU"/>
              </w:rPr>
              <w:t>төзү</w:t>
            </w:r>
          </w:p>
        </w:tc>
        <w:tc>
          <w:tcPr>
            <w:tcW w:w="992" w:type="dxa"/>
          </w:tcPr>
          <w:p w14:paraId="02564353" w14:textId="6223EF0C" w:rsidR="00F336AD" w:rsidRPr="00443293" w:rsidRDefault="00C32CC0" w:rsidP="00443293">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27.01</w:t>
            </w:r>
          </w:p>
        </w:tc>
        <w:tc>
          <w:tcPr>
            <w:tcW w:w="850" w:type="dxa"/>
          </w:tcPr>
          <w:p w14:paraId="094C2789" w14:textId="77777777" w:rsidR="00F336AD" w:rsidRPr="00443293" w:rsidRDefault="00F336AD" w:rsidP="00443293">
            <w:pPr>
              <w:spacing w:after="0" w:line="240" w:lineRule="auto"/>
              <w:rPr>
                <w:rFonts w:ascii="Times New Roman" w:hAnsi="Times New Roman"/>
                <w:noProof/>
                <w:sz w:val="24"/>
                <w:szCs w:val="24"/>
                <w:lang w:val="tt-RU" w:eastAsia="en-US"/>
              </w:rPr>
            </w:pPr>
          </w:p>
        </w:tc>
      </w:tr>
      <w:tr w:rsidR="00F336AD" w:rsidRPr="00C32CC0" w14:paraId="6C842A32" w14:textId="29176F74" w:rsidTr="0085070E">
        <w:tc>
          <w:tcPr>
            <w:tcW w:w="568" w:type="dxa"/>
          </w:tcPr>
          <w:p w14:paraId="5BB55233"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19</w:t>
            </w:r>
          </w:p>
        </w:tc>
        <w:tc>
          <w:tcPr>
            <w:tcW w:w="4677" w:type="dxa"/>
          </w:tcPr>
          <w:p w14:paraId="561F4F55" w14:textId="77777777" w:rsidR="00F336AD" w:rsidRPr="00443293" w:rsidRDefault="00F336AD" w:rsidP="00443293">
            <w:pPr>
              <w:spacing w:after="0" w:line="240" w:lineRule="auto"/>
              <w:contextualSpacing/>
              <w:jc w:val="both"/>
              <w:rPr>
                <w:rFonts w:ascii="Times New Roman" w:hAnsi="Times New Roman"/>
                <w:bCs/>
                <w:sz w:val="24"/>
                <w:szCs w:val="24"/>
                <w:lang w:val="be-BY" w:eastAsia="en-US"/>
              </w:rPr>
            </w:pPr>
            <w:r w:rsidRPr="00443293">
              <w:rPr>
                <w:rFonts w:ascii="Times New Roman" w:hAnsi="Times New Roman"/>
                <w:sz w:val="24"/>
                <w:szCs w:val="24"/>
                <w:lang w:val="tt-RU"/>
              </w:rPr>
              <w:t xml:space="preserve">Ә.Еникинең тормыш юлы һәм иҗаты. </w:t>
            </w:r>
            <w:r w:rsidRPr="00443293">
              <w:rPr>
                <w:rFonts w:ascii="Times New Roman" w:hAnsi="Times New Roman"/>
                <w:b/>
                <w:sz w:val="24"/>
                <w:szCs w:val="24"/>
                <w:lang w:val="tt-RU"/>
              </w:rPr>
              <w:t>«Әйтелмәгән васыять» хикәясе.</w:t>
            </w:r>
          </w:p>
        </w:tc>
        <w:tc>
          <w:tcPr>
            <w:tcW w:w="7797" w:type="dxa"/>
          </w:tcPr>
          <w:p w14:paraId="792A72D4" w14:textId="77777777" w:rsidR="00F336AD" w:rsidRPr="00443293" w:rsidRDefault="00F336AD" w:rsidP="00443293">
            <w:pPr>
              <w:spacing w:after="0" w:line="240" w:lineRule="auto"/>
              <w:rPr>
                <w:rFonts w:ascii="Times New Roman" w:hAnsi="Times New Roman"/>
                <w:noProof/>
                <w:sz w:val="24"/>
                <w:szCs w:val="24"/>
                <w:lang w:val="tt-RU" w:eastAsia="en-US"/>
              </w:rPr>
            </w:pPr>
            <w:r w:rsidRPr="00443293">
              <w:rPr>
                <w:rFonts w:ascii="Times New Roman" w:hAnsi="Times New Roman"/>
                <w:sz w:val="24"/>
                <w:szCs w:val="24"/>
                <w:lang w:val="tt-RU"/>
              </w:rPr>
              <w:t>Ә.Еникинең тормыш юлы һәм иҗаты</w:t>
            </w:r>
            <w:r w:rsidRPr="00443293">
              <w:rPr>
                <w:rFonts w:ascii="Times New Roman" w:hAnsi="Times New Roman"/>
                <w:noProof/>
                <w:sz w:val="24"/>
                <w:szCs w:val="24"/>
                <w:lang w:val="tt-RU"/>
              </w:rPr>
              <w:t xml:space="preserve"> буенча хронология төзү, әдәби текстны уку һәм эчтәлеген кабатлап сөйли, аңлата алу; укыган әсәр эчтәлеге буенча терәк схема, план төзи белү;</w:t>
            </w:r>
          </w:p>
        </w:tc>
        <w:tc>
          <w:tcPr>
            <w:tcW w:w="992" w:type="dxa"/>
          </w:tcPr>
          <w:p w14:paraId="45068077" w14:textId="1BD228B7" w:rsidR="00F336AD" w:rsidRPr="00443293" w:rsidRDefault="00C32CC0" w:rsidP="00443293">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3.02</w:t>
            </w:r>
          </w:p>
        </w:tc>
        <w:tc>
          <w:tcPr>
            <w:tcW w:w="850" w:type="dxa"/>
          </w:tcPr>
          <w:p w14:paraId="031B8CF6" w14:textId="77777777" w:rsidR="00F336AD" w:rsidRPr="00443293" w:rsidRDefault="00F336AD" w:rsidP="00443293">
            <w:pPr>
              <w:spacing w:after="0" w:line="240" w:lineRule="auto"/>
              <w:rPr>
                <w:rFonts w:ascii="Times New Roman" w:hAnsi="Times New Roman"/>
                <w:noProof/>
                <w:sz w:val="24"/>
                <w:szCs w:val="24"/>
                <w:lang w:val="tt-RU" w:eastAsia="en-US"/>
              </w:rPr>
            </w:pPr>
          </w:p>
        </w:tc>
      </w:tr>
      <w:tr w:rsidR="00F336AD" w:rsidRPr="00443293" w14:paraId="42A6560F" w14:textId="236AD8FD" w:rsidTr="0085070E">
        <w:tc>
          <w:tcPr>
            <w:tcW w:w="568" w:type="dxa"/>
          </w:tcPr>
          <w:p w14:paraId="2553B1AF"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20</w:t>
            </w:r>
          </w:p>
        </w:tc>
        <w:tc>
          <w:tcPr>
            <w:tcW w:w="4677" w:type="dxa"/>
          </w:tcPr>
          <w:p w14:paraId="16D4413F" w14:textId="77777777" w:rsidR="00F336AD" w:rsidRPr="00443293" w:rsidRDefault="00F336AD" w:rsidP="00443293">
            <w:pPr>
              <w:spacing w:after="0" w:line="240" w:lineRule="auto"/>
              <w:contextualSpacing/>
              <w:jc w:val="both"/>
              <w:rPr>
                <w:rFonts w:ascii="Times New Roman" w:hAnsi="Times New Roman"/>
                <w:bCs/>
                <w:sz w:val="24"/>
                <w:szCs w:val="24"/>
                <w:lang w:val="be-BY" w:eastAsia="en-US"/>
              </w:rPr>
            </w:pPr>
            <w:r w:rsidRPr="00443293">
              <w:rPr>
                <w:rFonts w:ascii="Times New Roman" w:hAnsi="Times New Roman"/>
                <w:sz w:val="24"/>
                <w:szCs w:val="24"/>
                <w:lang w:val="tt-RU"/>
              </w:rPr>
              <w:t>Ә.Еникинең «Әйтелмәгән васыять» хикәясенең сюжеты</w:t>
            </w:r>
          </w:p>
        </w:tc>
        <w:tc>
          <w:tcPr>
            <w:tcW w:w="7797" w:type="dxa"/>
          </w:tcPr>
          <w:p w14:paraId="3BD4DF3D" w14:textId="1C55A6DA" w:rsidR="00F336AD" w:rsidRDefault="00F336AD" w:rsidP="00443293">
            <w:pPr>
              <w:spacing w:after="0" w:line="240" w:lineRule="auto"/>
              <w:rPr>
                <w:rFonts w:ascii="Times New Roman" w:hAnsi="Times New Roman"/>
                <w:noProof/>
                <w:sz w:val="24"/>
                <w:szCs w:val="24"/>
                <w:lang w:val="tt-RU"/>
              </w:rPr>
            </w:pPr>
            <w:r w:rsidRPr="00443293">
              <w:rPr>
                <w:rFonts w:ascii="Times New Roman" w:hAnsi="Times New Roman"/>
                <w:noProof/>
                <w:sz w:val="24"/>
                <w:szCs w:val="24"/>
                <w:lang w:val="tt-RU"/>
              </w:rPr>
              <w:t xml:space="preserve">әсәрне сюжет-композиция, образлар, тел-стиль  ягыннан </w:t>
            </w:r>
            <w:r>
              <w:rPr>
                <w:rFonts w:ascii="Times New Roman" w:hAnsi="Times New Roman"/>
                <w:noProof/>
                <w:sz w:val="24"/>
                <w:szCs w:val="24"/>
                <w:lang w:val="tt-RU"/>
              </w:rPr>
              <w:t xml:space="preserve">әсәр </w:t>
            </w:r>
            <w:r w:rsidRPr="00443293">
              <w:rPr>
                <w:rFonts w:ascii="Times New Roman" w:hAnsi="Times New Roman"/>
                <w:noProof/>
                <w:sz w:val="24"/>
                <w:szCs w:val="24"/>
                <w:lang w:val="tt-RU"/>
              </w:rPr>
              <w:t>анализлау,</w:t>
            </w:r>
          </w:p>
          <w:p w14:paraId="2363B1BD" w14:textId="708502DF" w:rsidR="00F336AD" w:rsidRPr="00443293" w:rsidRDefault="00F336AD" w:rsidP="00443293">
            <w:pPr>
              <w:spacing w:after="0" w:line="240" w:lineRule="auto"/>
              <w:rPr>
                <w:rFonts w:ascii="Times New Roman" w:hAnsi="Times New Roman"/>
                <w:noProof/>
                <w:sz w:val="24"/>
                <w:szCs w:val="24"/>
                <w:lang w:val="tt-RU" w:eastAsia="en-US"/>
              </w:rPr>
            </w:pPr>
            <w:r w:rsidRPr="00443293">
              <w:rPr>
                <w:rFonts w:ascii="Times New Roman" w:hAnsi="Times New Roman"/>
                <w:noProof/>
                <w:sz w:val="24"/>
                <w:szCs w:val="24"/>
                <w:lang w:val="tt-RU"/>
              </w:rPr>
              <w:t>композициясе үзенчәлекләрен күрә, аера белү</w:t>
            </w:r>
          </w:p>
        </w:tc>
        <w:tc>
          <w:tcPr>
            <w:tcW w:w="992" w:type="dxa"/>
          </w:tcPr>
          <w:p w14:paraId="1704F58B" w14:textId="704B0930" w:rsidR="00F336AD" w:rsidRDefault="00C32CC0" w:rsidP="00F336AD">
            <w:pPr>
              <w:spacing w:after="0" w:line="240" w:lineRule="auto"/>
              <w:rPr>
                <w:rFonts w:ascii="Times New Roman" w:hAnsi="Times New Roman"/>
                <w:noProof/>
                <w:sz w:val="24"/>
                <w:szCs w:val="24"/>
                <w:lang w:val="tt-RU"/>
              </w:rPr>
            </w:pPr>
            <w:r>
              <w:rPr>
                <w:rFonts w:ascii="Times New Roman" w:hAnsi="Times New Roman"/>
                <w:noProof/>
                <w:sz w:val="24"/>
                <w:szCs w:val="24"/>
                <w:lang w:val="tt-RU"/>
              </w:rPr>
              <w:t>10.02</w:t>
            </w:r>
          </w:p>
          <w:p w14:paraId="280B31E7" w14:textId="63DFAD37" w:rsidR="00F336AD" w:rsidRPr="00443293" w:rsidRDefault="00F336AD" w:rsidP="00F336AD">
            <w:pPr>
              <w:spacing w:after="0" w:line="240" w:lineRule="auto"/>
              <w:rPr>
                <w:rFonts w:ascii="Times New Roman" w:hAnsi="Times New Roman"/>
                <w:noProof/>
                <w:sz w:val="24"/>
                <w:szCs w:val="24"/>
                <w:lang w:val="tt-RU" w:eastAsia="en-US"/>
              </w:rPr>
            </w:pPr>
          </w:p>
        </w:tc>
        <w:tc>
          <w:tcPr>
            <w:tcW w:w="850" w:type="dxa"/>
          </w:tcPr>
          <w:p w14:paraId="5AA95A2F" w14:textId="77777777" w:rsidR="00F336AD" w:rsidRDefault="00F336AD">
            <w:pPr>
              <w:spacing w:after="0" w:line="240" w:lineRule="auto"/>
              <w:rPr>
                <w:rFonts w:ascii="Times New Roman" w:hAnsi="Times New Roman"/>
                <w:noProof/>
                <w:sz w:val="24"/>
                <w:szCs w:val="24"/>
                <w:lang w:val="tt-RU" w:eastAsia="en-US"/>
              </w:rPr>
            </w:pPr>
          </w:p>
          <w:p w14:paraId="55132618" w14:textId="77777777" w:rsidR="00F336AD" w:rsidRPr="00443293" w:rsidRDefault="00F336AD" w:rsidP="00F336AD">
            <w:pPr>
              <w:spacing w:after="0" w:line="240" w:lineRule="auto"/>
              <w:rPr>
                <w:rFonts w:ascii="Times New Roman" w:hAnsi="Times New Roman"/>
                <w:noProof/>
                <w:sz w:val="24"/>
                <w:szCs w:val="24"/>
                <w:lang w:val="tt-RU" w:eastAsia="en-US"/>
              </w:rPr>
            </w:pPr>
          </w:p>
        </w:tc>
      </w:tr>
      <w:tr w:rsidR="00F336AD" w:rsidRPr="00C32CC0" w14:paraId="35A45287" w14:textId="76D23B08" w:rsidTr="0085070E">
        <w:tc>
          <w:tcPr>
            <w:tcW w:w="568" w:type="dxa"/>
          </w:tcPr>
          <w:p w14:paraId="02405259"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21</w:t>
            </w:r>
          </w:p>
        </w:tc>
        <w:tc>
          <w:tcPr>
            <w:tcW w:w="4677" w:type="dxa"/>
          </w:tcPr>
          <w:p w14:paraId="78A3CC16" w14:textId="77777777" w:rsidR="00F336AD" w:rsidRPr="00443293" w:rsidRDefault="00F336AD" w:rsidP="00443293">
            <w:pPr>
              <w:spacing w:after="0" w:line="240" w:lineRule="auto"/>
              <w:contextualSpacing/>
              <w:jc w:val="both"/>
              <w:rPr>
                <w:rFonts w:ascii="Times New Roman" w:hAnsi="Times New Roman"/>
                <w:bCs/>
                <w:sz w:val="24"/>
                <w:szCs w:val="24"/>
                <w:lang w:val="be-BY" w:eastAsia="en-US"/>
              </w:rPr>
            </w:pPr>
            <w:r w:rsidRPr="00443293">
              <w:rPr>
                <w:rFonts w:ascii="Times New Roman" w:hAnsi="Times New Roman"/>
                <w:sz w:val="24"/>
                <w:szCs w:val="24"/>
                <w:lang w:val="tt-RU"/>
              </w:rPr>
              <w:t>Ә.Еникинең «Әйтелмәгән васыять» хикәясендәге төп образлар</w:t>
            </w:r>
          </w:p>
        </w:tc>
        <w:tc>
          <w:tcPr>
            <w:tcW w:w="7797" w:type="dxa"/>
          </w:tcPr>
          <w:p w14:paraId="6566D91E" w14:textId="77777777" w:rsidR="00F336AD" w:rsidRPr="00443293" w:rsidRDefault="00F336AD" w:rsidP="00443293">
            <w:pPr>
              <w:spacing w:after="0" w:line="240" w:lineRule="auto"/>
              <w:rPr>
                <w:rFonts w:ascii="Times New Roman" w:hAnsi="Times New Roman"/>
                <w:noProof/>
                <w:sz w:val="24"/>
                <w:szCs w:val="24"/>
                <w:lang w:val="tt-RU" w:eastAsia="en-US"/>
              </w:rPr>
            </w:pPr>
            <w:r w:rsidRPr="00443293">
              <w:rPr>
                <w:rFonts w:ascii="Times New Roman" w:hAnsi="Times New Roman"/>
                <w:noProof/>
                <w:sz w:val="24"/>
                <w:szCs w:val="24"/>
                <w:lang w:val="tt-RU"/>
              </w:rPr>
              <w:t>әсәрдә кулланыл</w:t>
            </w:r>
            <w:r w:rsidRPr="00443293">
              <w:rPr>
                <w:rFonts w:ascii="Times New Roman" w:hAnsi="Times New Roman"/>
                <w:noProof/>
                <w:sz w:val="24"/>
                <w:szCs w:val="24"/>
                <w:lang w:val="tt-RU"/>
              </w:rPr>
              <w:softHyphen/>
              <w:t>ган сурәтләү алымнарын, кеше образла</w:t>
            </w:r>
            <w:r w:rsidRPr="00443293">
              <w:rPr>
                <w:rFonts w:ascii="Times New Roman" w:hAnsi="Times New Roman"/>
                <w:noProof/>
                <w:sz w:val="24"/>
                <w:szCs w:val="24"/>
                <w:lang w:val="tt-RU"/>
              </w:rPr>
              <w:softHyphen/>
              <w:t>рын (төп ге</w:t>
            </w:r>
            <w:r w:rsidRPr="00443293">
              <w:rPr>
                <w:rFonts w:ascii="Times New Roman" w:hAnsi="Times New Roman"/>
                <w:noProof/>
                <w:sz w:val="24"/>
                <w:szCs w:val="24"/>
                <w:lang w:val="tt-RU"/>
              </w:rPr>
              <w:softHyphen/>
              <w:t>рой, ярдәмче герой, катна</w:t>
            </w:r>
            <w:r w:rsidRPr="00443293">
              <w:rPr>
                <w:rFonts w:ascii="Times New Roman" w:hAnsi="Times New Roman"/>
                <w:noProof/>
                <w:sz w:val="24"/>
                <w:szCs w:val="24"/>
                <w:lang w:val="tt-RU"/>
              </w:rPr>
              <w:softHyphen/>
              <w:t>шучы герой</w:t>
            </w:r>
            <w:r w:rsidRPr="00443293">
              <w:rPr>
                <w:rFonts w:ascii="Times New Roman" w:hAnsi="Times New Roman"/>
                <w:noProof/>
                <w:sz w:val="24"/>
                <w:szCs w:val="24"/>
                <w:lang w:val="tt-RU"/>
              </w:rPr>
              <w:softHyphen/>
              <w:t>лар, җыелма образлар) күрә һәм аера белү</w:t>
            </w:r>
          </w:p>
        </w:tc>
        <w:tc>
          <w:tcPr>
            <w:tcW w:w="992" w:type="dxa"/>
          </w:tcPr>
          <w:p w14:paraId="4AD09AFE" w14:textId="16DDAFB4" w:rsidR="00F336AD" w:rsidRPr="00443293" w:rsidRDefault="00C32CC0" w:rsidP="00443293">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17.02</w:t>
            </w:r>
          </w:p>
        </w:tc>
        <w:tc>
          <w:tcPr>
            <w:tcW w:w="850" w:type="dxa"/>
          </w:tcPr>
          <w:p w14:paraId="7A2F9DD6" w14:textId="77777777" w:rsidR="00F336AD" w:rsidRPr="00443293" w:rsidRDefault="00F336AD" w:rsidP="00443293">
            <w:pPr>
              <w:spacing w:after="0" w:line="240" w:lineRule="auto"/>
              <w:rPr>
                <w:rFonts w:ascii="Times New Roman" w:hAnsi="Times New Roman"/>
                <w:noProof/>
                <w:sz w:val="24"/>
                <w:szCs w:val="24"/>
                <w:lang w:val="tt-RU" w:eastAsia="en-US"/>
              </w:rPr>
            </w:pPr>
          </w:p>
        </w:tc>
      </w:tr>
      <w:tr w:rsidR="00F336AD" w:rsidRPr="00C32CC0" w14:paraId="0867FA1A" w14:textId="4270D995" w:rsidTr="0085070E">
        <w:tc>
          <w:tcPr>
            <w:tcW w:w="568" w:type="dxa"/>
          </w:tcPr>
          <w:p w14:paraId="7BFEDDD4"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22</w:t>
            </w:r>
          </w:p>
        </w:tc>
        <w:tc>
          <w:tcPr>
            <w:tcW w:w="4677" w:type="dxa"/>
          </w:tcPr>
          <w:p w14:paraId="7B911795" w14:textId="77777777" w:rsidR="00F336AD" w:rsidRPr="00443293" w:rsidRDefault="00F336AD" w:rsidP="00443293">
            <w:pPr>
              <w:spacing w:after="0" w:line="240" w:lineRule="auto"/>
              <w:contextualSpacing/>
              <w:jc w:val="both"/>
              <w:rPr>
                <w:rFonts w:ascii="Times New Roman" w:hAnsi="Times New Roman"/>
                <w:sz w:val="24"/>
                <w:szCs w:val="24"/>
                <w:lang w:val="tt-RU"/>
              </w:rPr>
            </w:pPr>
            <w:r w:rsidRPr="00443293">
              <w:rPr>
                <w:rFonts w:ascii="Times New Roman" w:hAnsi="Times New Roman"/>
                <w:sz w:val="24"/>
                <w:szCs w:val="24"/>
                <w:lang w:val="tt-RU"/>
              </w:rPr>
              <w:t>Ә.Еникинең «Әйтелмәгән васыять» хикәясендә хикәяләүче,  автор образы, автор позициясе</w:t>
            </w:r>
          </w:p>
        </w:tc>
        <w:tc>
          <w:tcPr>
            <w:tcW w:w="7797" w:type="dxa"/>
          </w:tcPr>
          <w:p w14:paraId="2C490595" w14:textId="77777777" w:rsidR="00F336AD" w:rsidRPr="00443293" w:rsidRDefault="00F336AD" w:rsidP="00443293">
            <w:pPr>
              <w:spacing w:after="0" w:line="240" w:lineRule="auto"/>
              <w:rPr>
                <w:rFonts w:ascii="Times New Roman" w:hAnsi="Times New Roman"/>
                <w:noProof/>
                <w:sz w:val="24"/>
                <w:szCs w:val="24"/>
                <w:lang w:val="tt-RU" w:eastAsia="en-US"/>
              </w:rPr>
            </w:pPr>
            <w:r w:rsidRPr="00443293">
              <w:rPr>
                <w:rFonts w:ascii="Times New Roman" w:hAnsi="Times New Roman"/>
                <w:noProof/>
                <w:sz w:val="24"/>
                <w:szCs w:val="24"/>
                <w:lang w:val="tt-RU"/>
              </w:rPr>
              <w:t>эзләнү эшчәнлеге: проблемалы сорауларга мөстәкыйль рәвештә җавап таба белү, әсәрдә кулланылган сурәтләү алымнарын аера белү; фикерне раслау өчен, әсәрдән мисаллар алу;</w:t>
            </w:r>
          </w:p>
        </w:tc>
        <w:tc>
          <w:tcPr>
            <w:tcW w:w="992" w:type="dxa"/>
          </w:tcPr>
          <w:p w14:paraId="4980F830" w14:textId="5730742C" w:rsidR="00F336AD" w:rsidRPr="00443293" w:rsidRDefault="00C32CC0" w:rsidP="00443293">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24.02</w:t>
            </w:r>
          </w:p>
        </w:tc>
        <w:tc>
          <w:tcPr>
            <w:tcW w:w="850" w:type="dxa"/>
          </w:tcPr>
          <w:p w14:paraId="7E57FDA5" w14:textId="77777777" w:rsidR="00F336AD" w:rsidRPr="00443293" w:rsidRDefault="00F336AD" w:rsidP="00443293">
            <w:pPr>
              <w:spacing w:after="0" w:line="240" w:lineRule="auto"/>
              <w:rPr>
                <w:rFonts w:ascii="Times New Roman" w:hAnsi="Times New Roman"/>
                <w:noProof/>
                <w:sz w:val="24"/>
                <w:szCs w:val="24"/>
                <w:lang w:val="tt-RU" w:eastAsia="en-US"/>
              </w:rPr>
            </w:pPr>
          </w:p>
        </w:tc>
      </w:tr>
      <w:tr w:rsidR="00F336AD" w:rsidRPr="00C32CC0" w14:paraId="472BB7BF" w14:textId="701932A5" w:rsidTr="0085070E">
        <w:tc>
          <w:tcPr>
            <w:tcW w:w="568" w:type="dxa"/>
          </w:tcPr>
          <w:p w14:paraId="17F26A2D"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23</w:t>
            </w:r>
          </w:p>
        </w:tc>
        <w:tc>
          <w:tcPr>
            <w:tcW w:w="4677" w:type="dxa"/>
          </w:tcPr>
          <w:p w14:paraId="49DFF2B3"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 xml:space="preserve">Ш.Хөсәеновның тормыш юлы һәм иҗатына кыскача күзәтү. </w:t>
            </w:r>
            <w:r w:rsidRPr="00443293">
              <w:rPr>
                <w:rFonts w:ascii="Times New Roman" w:hAnsi="Times New Roman"/>
                <w:b/>
                <w:sz w:val="24"/>
                <w:szCs w:val="24"/>
                <w:lang w:val="tt-RU"/>
              </w:rPr>
              <w:t>«Әни килде» драмасы.</w:t>
            </w:r>
          </w:p>
        </w:tc>
        <w:tc>
          <w:tcPr>
            <w:tcW w:w="7797" w:type="dxa"/>
          </w:tcPr>
          <w:p w14:paraId="53B7A46C" w14:textId="77777777" w:rsidR="00F336AD" w:rsidRPr="00443293" w:rsidRDefault="00F336AD" w:rsidP="00443293">
            <w:pPr>
              <w:spacing w:after="0" w:line="240" w:lineRule="auto"/>
              <w:rPr>
                <w:rFonts w:ascii="Times New Roman" w:hAnsi="Times New Roman"/>
                <w:noProof/>
                <w:sz w:val="24"/>
                <w:szCs w:val="24"/>
                <w:lang w:val="tt-RU" w:eastAsia="en-US"/>
              </w:rPr>
            </w:pPr>
            <w:r w:rsidRPr="00443293">
              <w:rPr>
                <w:rFonts w:ascii="Times New Roman" w:hAnsi="Times New Roman"/>
                <w:sz w:val="24"/>
                <w:szCs w:val="24"/>
                <w:lang w:val="tt-RU"/>
              </w:rPr>
              <w:t>Ш.Хөсәеновның тормыш юлы һәм иҗаты буенча хронология төзү; драма әсәрен аңлы һәм сәнгатьле укый белү, укыганны телдән сурәтләп бирә алу</w:t>
            </w:r>
          </w:p>
        </w:tc>
        <w:tc>
          <w:tcPr>
            <w:tcW w:w="992" w:type="dxa"/>
          </w:tcPr>
          <w:p w14:paraId="4162A685" w14:textId="34A40509" w:rsidR="00F336AD" w:rsidRPr="00443293" w:rsidRDefault="00C32CC0" w:rsidP="00443293">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2.03</w:t>
            </w:r>
          </w:p>
        </w:tc>
        <w:tc>
          <w:tcPr>
            <w:tcW w:w="850" w:type="dxa"/>
          </w:tcPr>
          <w:p w14:paraId="11B8E186" w14:textId="77777777" w:rsidR="00F336AD" w:rsidRPr="00443293" w:rsidRDefault="00F336AD" w:rsidP="00443293">
            <w:pPr>
              <w:spacing w:after="0" w:line="240" w:lineRule="auto"/>
              <w:rPr>
                <w:rFonts w:ascii="Times New Roman" w:hAnsi="Times New Roman"/>
                <w:noProof/>
                <w:sz w:val="24"/>
                <w:szCs w:val="24"/>
                <w:lang w:val="tt-RU" w:eastAsia="en-US"/>
              </w:rPr>
            </w:pPr>
          </w:p>
        </w:tc>
      </w:tr>
      <w:tr w:rsidR="00F336AD" w:rsidRPr="00C32CC0" w14:paraId="22ED1CE8" w14:textId="56407A99" w:rsidTr="0085070E">
        <w:tc>
          <w:tcPr>
            <w:tcW w:w="568" w:type="dxa"/>
          </w:tcPr>
          <w:p w14:paraId="73350588"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24</w:t>
            </w:r>
          </w:p>
        </w:tc>
        <w:tc>
          <w:tcPr>
            <w:tcW w:w="4677" w:type="dxa"/>
          </w:tcPr>
          <w:p w14:paraId="542228DE"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Ш.Хөсәеновның «Әни килде» драмасында әдәби алымнар</w:t>
            </w:r>
          </w:p>
        </w:tc>
        <w:tc>
          <w:tcPr>
            <w:tcW w:w="7797" w:type="dxa"/>
          </w:tcPr>
          <w:p w14:paraId="79BB565D" w14:textId="77777777" w:rsidR="00F336AD" w:rsidRPr="00443293" w:rsidRDefault="00F336AD" w:rsidP="00443293">
            <w:pPr>
              <w:spacing w:after="0" w:line="240" w:lineRule="auto"/>
              <w:rPr>
                <w:rFonts w:ascii="Times New Roman" w:hAnsi="Times New Roman"/>
                <w:noProof/>
                <w:sz w:val="24"/>
                <w:szCs w:val="24"/>
                <w:lang w:val="tt-RU" w:eastAsia="en-US"/>
              </w:rPr>
            </w:pPr>
            <w:r w:rsidRPr="00443293">
              <w:rPr>
                <w:rFonts w:ascii="Times New Roman" w:hAnsi="Times New Roman"/>
                <w:noProof/>
                <w:sz w:val="24"/>
                <w:szCs w:val="24"/>
                <w:lang w:val="tt-RU"/>
              </w:rPr>
              <w:t>Драма жанры үзенчәлекләрен тану, үзенчәлекләрен таба белү; фикерне раслау өчен, әсәрдән мисаллар табу;</w:t>
            </w:r>
          </w:p>
        </w:tc>
        <w:tc>
          <w:tcPr>
            <w:tcW w:w="992" w:type="dxa"/>
          </w:tcPr>
          <w:p w14:paraId="12B0C55F" w14:textId="646A5701" w:rsidR="00F336AD" w:rsidRPr="00443293" w:rsidRDefault="00C32CC0" w:rsidP="00443293">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9.03</w:t>
            </w:r>
          </w:p>
        </w:tc>
        <w:tc>
          <w:tcPr>
            <w:tcW w:w="850" w:type="dxa"/>
          </w:tcPr>
          <w:p w14:paraId="02AC2DCE" w14:textId="77777777" w:rsidR="00F336AD" w:rsidRPr="00443293" w:rsidRDefault="00F336AD" w:rsidP="00443293">
            <w:pPr>
              <w:spacing w:after="0" w:line="240" w:lineRule="auto"/>
              <w:rPr>
                <w:rFonts w:ascii="Times New Roman" w:hAnsi="Times New Roman"/>
                <w:noProof/>
                <w:sz w:val="24"/>
                <w:szCs w:val="24"/>
                <w:lang w:val="tt-RU" w:eastAsia="en-US"/>
              </w:rPr>
            </w:pPr>
          </w:p>
        </w:tc>
      </w:tr>
      <w:tr w:rsidR="00F336AD" w:rsidRPr="00C32CC0" w14:paraId="1A767296" w14:textId="42F59C0E" w:rsidTr="0085070E">
        <w:tc>
          <w:tcPr>
            <w:tcW w:w="568" w:type="dxa"/>
          </w:tcPr>
          <w:p w14:paraId="7D7AB224"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25</w:t>
            </w:r>
          </w:p>
        </w:tc>
        <w:tc>
          <w:tcPr>
            <w:tcW w:w="4677" w:type="dxa"/>
          </w:tcPr>
          <w:p w14:paraId="67110251"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Ш.Хөсәеновның «Әни килде» драмасында образлар</w:t>
            </w:r>
          </w:p>
        </w:tc>
        <w:tc>
          <w:tcPr>
            <w:tcW w:w="7797" w:type="dxa"/>
          </w:tcPr>
          <w:p w14:paraId="7B4ED60C" w14:textId="77777777" w:rsidR="00F336AD" w:rsidRPr="00443293" w:rsidRDefault="00F336AD" w:rsidP="00443293">
            <w:pPr>
              <w:spacing w:after="0" w:line="240" w:lineRule="auto"/>
              <w:rPr>
                <w:rFonts w:ascii="Times New Roman" w:hAnsi="Times New Roman"/>
                <w:noProof/>
                <w:sz w:val="24"/>
                <w:szCs w:val="24"/>
                <w:lang w:val="tt-RU" w:eastAsia="en-US"/>
              </w:rPr>
            </w:pPr>
            <w:r w:rsidRPr="00443293">
              <w:rPr>
                <w:rFonts w:ascii="Times New Roman" w:hAnsi="Times New Roman"/>
                <w:noProof/>
                <w:sz w:val="24"/>
                <w:szCs w:val="24"/>
                <w:lang w:val="tt-RU"/>
              </w:rPr>
              <w:t>әсәрдә кулланыл</w:t>
            </w:r>
            <w:r w:rsidRPr="00443293">
              <w:rPr>
                <w:rFonts w:ascii="Times New Roman" w:hAnsi="Times New Roman"/>
                <w:noProof/>
                <w:sz w:val="24"/>
                <w:szCs w:val="24"/>
                <w:lang w:val="tt-RU"/>
              </w:rPr>
              <w:softHyphen/>
              <w:t>ган сурәтләү алымнарын, кеше образла</w:t>
            </w:r>
            <w:r w:rsidRPr="00443293">
              <w:rPr>
                <w:rFonts w:ascii="Times New Roman" w:hAnsi="Times New Roman"/>
                <w:noProof/>
                <w:sz w:val="24"/>
                <w:szCs w:val="24"/>
                <w:lang w:val="tt-RU"/>
              </w:rPr>
              <w:softHyphen/>
              <w:t>рын (төп ге</w:t>
            </w:r>
            <w:r w:rsidRPr="00443293">
              <w:rPr>
                <w:rFonts w:ascii="Times New Roman" w:hAnsi="Times New Roman"/>
                <w:noProof/>
                <w:sz w:val="24"/>
                <w:szCs w:val="24"/>
                <w:lang w:val="tt-RU"/>
              </w:rPr>
              <w:softHyphen/>
              <w:t>рой, ярдәмче герой, катна</w:t>
            </w:r>
            <w:r w:rsidRPr="00443293">
              <w:rPr>
                <w:rFonts w:ascii="Times New Roman" w:hAnsi="Times New Roman"/>
                <w:noProof/>
                <w:sz w:val="24"/>
                <w:szCs w:val="24"/>
                <w:lang w:val="tt-RU"/>
              </w:rPr>
              <w:softHyphen/>
              <w:t>шучы герой</w:t>
            </w:r>
            <w:r w:rsidRPr="00443293">
              <w:rPr>
                <w:rFonts w:ascii="Times New Roman" w:hAnsi="Times New Roman"/>
                <w:noProof/>
                <w:sz w:val="24"/>
                <w:szCs w:val="24"/>
                <w:lang w:val="tt-RU"/>
              </w:rPr>
              <w:softHyphen/>
              <w:t>лар, җыелма образлар) күрә һәм аера белү</w:t>
            </w:r>
          </w:p>
        </w:tc>
        <w:tc>
          <w:tcPr>
            <w:tcW w:w="992" w:type="dxa"/>
          </w:tcPr>
          <w:p w14:paraId="0FCC8531" w14:textId="56E3AB1A" w:rsidR="00F336AD" w:rsidRPr="00443293" w:rsidRDefault="00C32CC0" w:rsidP="00443293">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16.03</w:t>
            </w:r>
          </w:p>
        </w:tc>
        <w:tc>
          <w:tcPr>
            <w:tcW w:w="850" w:type="dxa"/>
          </w:tcPr>
          <w:p w14:paraId="637098A1" w14:textId="77777777" w:rsidR="00F336AD" w:rsidRPr="00443293" w:rsidRDefault="00F336AD" w:rsidP="00443293">
            <w:pPr>
              <w:spacing w:after="0" w:line="240" w:lineRule="auto"/>
              <w:rPr>
                <w:rFonts w:ascii="Times New Roman" w:hAnsi="Times New Roman"/>
                <w:noProof/>
                <w:sz w:val="24"/>
                <w:szCs w:val="24"/>
                <w:lang w:val="tt-RU" w:eastAsia="en-US"/>
              </w:rPr>
            </w:pPr>
          </w:p>
        </w:tc>
      </w:tr>
      <w:tr w:rsidR="00F336AD" w:rsidRPr="00443293" w14:paraId="1122ADFA" w14:textId="17A71FBF" w:rsidTr="0085070E">
        <w:tc>
          <w:tcPr>
            <w:tcW w:w="568" w:type="dxa"/>
          </w:tcPr>
          <w:p w14:paraId="4D16B171"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26</w:t>
            </w:r>
          </w:p>
        </w:tc>
        <w:tc>
          <w:tcPr>
            <w:tcW w:w="4677" w:type="dxa"/>
          </w:tcPr>
          <w:p w14:paraId="7AA22ACB" w14:textId="77777777" w:rsidR="00F336AD" w:rsidRPr="00443293" w:rsidRDefault="00F336AD" w:rsidP="00443293">
            <w:pPr>
              <w:spacing w:after="0" w:line="240" w:lineRule="auto"/>
              <w:rPr>
                <w:rFonts w:ascii="Times New Roman" w:hAnsi="Times New Roman"/>
                <w:sz w:val="24"/>
                <w:szCs w:val="24"/>
                <w:lang w:val="tt-RU"/>
              </w:rPr>
            </w:pPr>
            <w:r w:rsidRPr="00443293">
              <w:rPr>
                <w:rFonts w:ascii="Times New Roman" w:hAnsi="Times New Roman"/>
                <w:sz w:val="24"/>
                <w:szCs w:val="24"/>
                <w:lang w:val="tt-RU"/>
              </w:rPr>
              <w:t>Ш.Хөсәеновның «Әни килде» драмасында сәнгати алымнар</w:t>
            </w:r>
          </w:p>
          <w:p w14:paraId="3A50996B" w14:textId="77777777" w:rsidR="00F336AD" w:rsidRPr="00443293" w:rsidRDefault="00F336AD" w:rsidP="00443293">
            <w:pPr>
              <w:spacing w:after="0" w:line="240" w:lineRule="auto"/>
              <w:rPr>
                <w:rFonts w:ascii="Times New Roman" w:hAnsi="Times New Roman"/>
                <w:b/>
                <w:sz w:val="24"/>
                <w:szCs w:val="24"/>
                <w:lang w:val="tt-RU" w:eastAsia="en-US"/>
              </w:rPr>
            </w:pPr>
            <w:r w:rsidRPr="00443293">
              <w:rPr>
                <w:rFonts w:ascii="Times New Roman" w:hAnsi="Times New Roman"/>
                <w:b/>
                <w:sz w:val="24"/>
                <w:szCs w:val="24"/>
                <w:lang w:val="tt-RU"/>
              </w:rPr>
              <w:t>Ятлау. ( Монолог)</w:t>
            </w:r>
          </w:p>
        </w:tc>
        <w:tc>
          <w:tcPr>
            <w:tcW w:w="7797" w:type="dxa"/>
          </w:tcPr>
          <w:p w14:paraId="06FF4B9C" w14:textId="77777777" w:rsidR="00F336AD" w:rsidRDefault="00F336AD" w:rsidP="00443293">
            <w:pPr>
              <w:spacing w:after="0" w:line="240" w:lineRule="auto"/>
              <w:rPr>
                <w:rFonts w:ascii="Times New Roman" w:hAnsi="Times New Roman"/>
                <w:noProof/>
                <w:sz w:val="24"/>
                <w:szCs w:val="24"/>
                <w:lang w:val="tt-RU"/>
              </w:rPr>
            </w:pPr>
            <w:r w:rsidRPr="00443293">
              <w:rPr>
                <w:rFonts w:ascii="Times New Roman" w:hAnsi="Times New Roman"/>
                <w:noProof/>
                <w:sz w:val="24"/>
                <w:szCs w:val="24"/>
                <w:lang w:val="tt-RU"/>
              </w:rPr>
              <w:t xml:space="preserve">әсәрдә кулланылган сурәтләү алымнарын аера белү; фикерне раслау </w:t>
            </w:r>
          </w:p>
          <w:p w14:paraId="1D34E42F" w14:textId="6C47511A" w:rsidR="00F336AD" w:rsidRPr="00443293" w:rsidRDefault="00F336AD" w:rsidP="00443293">
            <w:pPr>
              <w:spacing w:after="0" w:line="240" w:lineRule="auto"/>
              <w:rPr>
                <w:rFonts w:ascii="Times New Roman" w:hAnsi="Times New Roman"/>
                <w:noProof/>
                <w:sz w:val="24"/>
                <w:szCs w:val="24"/>
                <w:lang w:val="tt-RU" w:eastAsia="en-US"/>
              </w:rPr>
            </w:pPr>
            <w:r w:rsidRPr="00443293">
              <w:rPr>
                <w:rFonts w:ascii="Times New Roman" w:hAnsi="Times New Roman"/>
                <w:noProof/>
                <w:sz w:val="24"/>
                <w:szCs w:val="24"/>
                <w:lang w:val="tt-RU"/>
              </w:rPr>
              <w:t>өчен, әсәрдән мисаллар алу;</w:t>
            </w:r>
          </w:p>
        </w:tc>
        <w:tc>
          <w:tcPr>
            <w:tcW w:w="992" w:type="dxa"/>
          </w:tcPr>
          <w:p w14:paraId="6CD343FC" w14:textId="32F64E62" w:rsidR="00F336AD" w:rsidRDefault="00C32CC0">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6.04</w:t>
            </w:r>
          </w:p>
          <w:p w14:paraId="747FFB29" w14:textId="77777777" w:rsidR="00F336AD" w:rsidRPr="00443293" w:rsidRDefault="00F336AD" w:rsidP="00443293">
            <w:pPr>
              <w:spacing w:after="0" w:line="240" w:lineRule="auto"/>
              <w:rPr>
                <w:rFonts w:ascii="Times New Roman" w:hAnsi="Times New Roman"/>
                <w:noProof/>
                <w:sz w:val="24"/>
                <w:szCs w:val="24"/>
                <w:lang w:val="tt-RU" w:eastAsia="en-US"/>
              </w:rPr>
            </w:pPr>
          </w:p>
        </w:tc>
        <w:tc>
          <w:tcPr>
            <w:tcW w:w="850" w:type="dxa"/>
          </w:tcPr>
          <w:p w14:paraId="303AB3AD" w14:textId="77777777" w:rsidR="00F336AD" w:rsidRDefault="00F336AD">
            <w:pPr>
              <w:spacing w:after="0" w:line="240" w:lineRule="auto"/>
              <w:rPr>
                <w:rFonts w:ascii="Times New Roman" w:hAnsi="Times New Roman"/>
                <w:noProof/>
                <w:sz w:val="24"/>
                <w:szCs w:val="24"/>
                <w:lang w:val="tt-RU" w:eastAsia="en-US"/>
              </w:rPr>
            </w:pPr>
          </w:p>
          <w:p w14:paraId="0179944B" w14:textId="77777777" w:rsidR="00F336AD" w:rsidRPr="00443293" w:rsidRDefault="00F336AD" w:rsidP="00443293">
            <w:pPr>
              <w:spacing w:after="0" w:line="240" w:lineRule="auto"/>
              <w:rPr>
                <w:rFonts w:ascii="Times New Roman" w:hAnsi="Times New Roman"/>
                <w:noProof/>
                <w:sz w:val="24"/>
                <w:szCs w:val="24"/>
                <w:lang w:val="tt-RU" w:eastAsia="en-US"/>
              </w:rPr>
            </w:pPr>
          </w:p>
        </w:tc>
      </w:tr>
      <w:tr w:rsidR="00F336AD" w:rsidRPr="00C32CC0" w14:paraId="1F89C733" w14:textId="41039B2C" w:rsidTr="0085070E">
        <w:trPr>
          <w:trHeight w:val="617"/>
        </w:trPr>
        <w:tc>
          <w:tcPr>
            <w:tcW w:w="568" w:type="dxa"/>
          </w:tcPr>
          <w:p w14:paraId="7A790D8F"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27</w:t>
            </w:r>
          </w:p>
        </w:tc>
        <w:tc>
          <w:tcPr>
            <w:tcW w:w="4677" w:type="dxa"/>
          </w:tcPr>
          <w:p w14:paraId="110A1A91"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 xml:space="preserve">М.Мәһдиевнең тормыш юлы һәм иҗаты.  </w:t>
            </w:r>
            <w:r w:rsidRPr="00443293">
              <w:rPr>
                <w:rFonts w:ascii="Times New Roman" w:hAnsi="Times New Roman"/>
                <w:b/>
                <w:sz w:val="24"/>
                <w:szCs w:val="24"/>
                <w:lang w:val="tt-RU"/>
              </w:rPr>
              <w:t>«Без кырык беренче ел балалары» повесте.</w:t>
            </w:r>
          </w:p>
        </w:tc>
        <w:tc>
          <w:tcPr>
            <w:tcW w:w="7797" w:type="dxa"/>
          </w:tcPr>
          <w:p w14:paraId="1069D36A" w14:textId="77777777" w:rsidR="00F336AD" w:rsidRDefault="00F336AD" w:rsidP="00443293">
            <w:pPr>
              <w:spacing w:after="0" w:line="240" w:lineRule="auto"/>
              <w:rPr>
                <w:rFonts w:ascii="Times New Roman" w:hAnsi="Times New Roman"/>
                <w:sz w:val="24"/>
                <w:szCs w:val="24"/>
                <w:lang w:val="tt-RU"/>
              </w:rPr>
            </w:pPr>
            <w:r w:rsidRPr="00443293">
              <w:rPr>
                <w:rFonts w:ascii="Times New Roman" w:hAnsi="Times New Roman"/>
                <w:sz w:val="24"/>
                <w:szCs w:val="24"/>
                <w:lang w:val="tt-RU"/>
              </w:rPr>
              <w:t xml:space="preserve">М.Мәһдиевнең тормыш юлы һәм иҗаты буенча хронология төзү; </w:t>
            </w:r>
          </w:p>
          <w:p w14:paraId="26C95C1B" w14:textId="77777777" w:rsidR="00F336AD" w:rsidRDefault="00F336AD" w:rsidP="00443293">
            <w:pPr>
              <w:spacing w:after="0" w:line="240" w:lineRule="auto"/>
              <w:rPr>
                <w:rFonts w:ascii="Times New Roman" w:hAnsi="Times New Roman"/>
                <w:sz w:val="24"/>
                <w:szCs w:val="24"/>
                <w:lang w:val="tt-RU"/>
              </w:rPr>
            </w:pPr>
            <w:r w:rsidRPr="00443293">
              <w:rPr>
                <w:rFonts w:ascii="Times New Roman" w:hAnsi="Times New Roman"/>
                <w:sz w:val="24"/>
                <w:szCs w:val="24"/>
                <w:lang w:val="tt-RU"/>
              </w:rPr>
              <w:t xml:space="preserve">әсәрне аңлы һәм сәнгатьле укый белү, укыганны телдән сурәтләп бирә </w:t>
            </w:r>
          </w:p>
          <w:p w14:paraId="697DF0BF" w14:textId="46E0527D" w:rsidR="00F336AD" w:rsidRPr="00443293" w:rsidRDefault="00F336AD" w:rsidP="00443293">
            <w:pPr>
              <w:spacing w:after="0" w:line="240" w:lineRule="auto"/>
              <w:rPr>
                <w:rFonts w:ascii="Times New Roman" w:hAnsi="Times New Roman"/>
                <w:noProof/>
                <w:sz w:val="24"/>
                <w:szCs w:val="24"/>
                <w:lang w:val="tt-RU" w:eastAsia="en-US"/>
              </w:rPr>
            </w:pPr>
            <w:r w:rsidRPr="00443293">
              <w:rPr>
                <w:rFonts w:ascii="Times New Roman" w:hAnsi="Times New Roman"/>
                <w:sz w:val="24"/>
                <w:szCs w:val="24"/>
                <w:lang w:val="tt-RU"/>
              </w:rPr>
              <w:t>алу,</w:t>
            </w:r>
            <w:r w:rsidRPr="00443293">
              <w:rPr>
                <w:rFonts w:ascii="Times New Roman" w:hAnsi="Times New Roman"/>
                <w:noProof/>
                <w:sz w:val="24"/>
                <w:szCs w:val="24"/>
                <w:lang w:val="tt-RU"/>
              </w:rPr>
              <w:t xml:space="preserve"> укыган әсәр эчтәлеге буенча терәк схема, план төзи белү;</w:t>
            </w:r>
          </w:p>
        </w:tc>
        <w:tc>
          <w:tcPr>
            <w:tcW w:w="992" w:type="dxa"/>
          </w:tcPr>
          <w:p w14:paraId="45B27BEA" w14:textId="77777777" w:rsidR="00F336AD" w:rsidRDefault="00F336AD">
            <w:pPr>
              <w:spacing w:after="0" w:line="240" w:lineRule="auto"/>
              <w:rPr>
                <w:rFonts w:ascii="Times New Roman" w:hAnsi="Times New Roman"/>
                <w:noProof/>
                <w:sz w:val="24"/>
                <w:szCs w:val="24"/>
                <w:lang w:val="tt-RU" w:eastAsia="en-US"/>
              </w:rPr>
            </w:pPr>
          </w:p>
          <w:p w14:paraId="53E2FA8B" w14:textId="42A1FF1C" w:rsidR="00F336AD" w:rsidRPr="00443293" w:rsidRDefault="00C32CC0" w:rsidP="00443293">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13.04</w:t>
            </w:r>
          </w:p>
        </w:tc>
        <w:tc>
          <w:tcPr>
            <w:tcW w:w="850" w:type="dxa"/>
          </w:tcPr>
          <w:p w14:paraId="3017DB60" w14:textId="77777777" w:rsidR="00F336AD" w:rsidRDefault="00F336AD">
            <w:pPr>
              <w:spacing w:after="0" w:line="240" w:lineRule="auto"/>
              <w:rPr>
                <w:rFonts w:ascii="Times New Roman" w:hAnsi="Times New Roman"/>
                <w:noProof/>
                <w:sz w:val="24"/>
                <w:szCs w:val="24"/>
                <w:lang w:val="tt-RU" w:eastAsia="en-US"/>
              </w:rPr>
            </w:pPr>
          </w:p>
          <w:p w14:paraId="4264CCF6" w14:textId="77777777" w:rsidR="00F336AD" w:rsidRPr="00443293" w:rsidRDefault="00F336AD" w:rsidP="00443293">
            <w:pPr>
              <w:spacing w:after="0" w:line="240" w:lineRule="auto"/>
              <w:rPr>
                <w:rFonts w:ascii="Times New Roman" w:hAnsi="Times New Roman"/>
                <w:noProof/>
                <w:sz w:val="24"/>
                <w:szCs w:val="24"/>
                <w:lang w:val="tt-RU" w:eastAsia="en-US"/>
              </w:rPr>
            </w:pPr>
          </w:p>
        </w:tc>
      </w:tr>
      <w:tr w:rsidR="00F336AD" w:rsidRPr="00C32CC0" w14:paraId="1AF22668" w14:textId="4627206A" w:rsidTr="0085070E">
        <w:tc>
          <w:tcPr>
            <w:tcW w:w="568" w:type="dxa"/>
          </w:tcPr>
          <w:p w14:paraId="03ABB404"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28</w:t>
            </w:r>
          </w:p>
        </w:tc>
        <w:tc>
          <w:tcPr>
            <w:tcW w:w="4677" w:type="dxa"/>
          </w:tcPr>
          <w:p w14:paraId="6D25B1AD"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М.Мәһдиевнең «Без кырык беренче ел балалары» повестенда хикәяләүче,  автор образы, автор позициясе.</w:t>
            </w:r>
          </w:p>
        </w:tc>
        <w:tc>
          <w:tcPr>
            <w:tcW w:w="7797" w:type="dxa"/>
          </w:tcPr>
          <w:p w14:paraId="0D51ECB2" w14:textId="77777777" w:rsidR="00F336AD" w:rsidRPr="00443293" w:rsidRDefault="00F336AD" w:rsidP="00443293">
            <w:pPr>
              <w:spacing w:after="0" w:line="240" w:lineRule="auto"/>
              <w:rPr>
                <w:rFonts w:ascii="Times New Roman" w:hAnsi="Times New Roman"/>
                <w:noProof/>
                <w:sz w:val="24"/>
                <w:szCs w:val="24"/>
                <w:lang w:val="tt-RU" w:eastAsia="en-US"/>
              </w:rPr>
            </w:pPr>
            <w:r w:rsidRPr="00443293">
              <w:rPr>
                <w:rFonts w:ascii="Times New Roman" w:hAnsi="Times New Roman"/>
                <w:noProof/>
                <w:sz w:val="24"/>
                <w:szCs w:val="24"/>
                <w:lang w:val="tt-RU"/>
              </w:rPr>
              <w:t>проблемалы сорауларга мөстәкыйль рәвештә җавап таба белү, әсәр композициясен – әсәр кору үзенчәлекләрен  күрә, аера белү.</w:t>
            </w:r>
          </w:p>
        </w:tc>
        <w:tc>
          <w:tcPr>
            <w:tcW w:w="992" w:type="dxa"/>
          </w:tcPr>
          <w:p w14:paraId="5ADF9A40" w14:textId="77777777" w:rsidR="00F336AD" w:rsidRDefault="00F336AD">
            <w:pPr>
              <w:spacing w:after="0" w:line="240" w:lineRule="auto"/>
              <w:rPr>
                <w:rFonts w:ascii="Times New Roman" w:hAnsi="Times New Roman"/>
                <w:noProof/>
                <w:sz w:val="24"/>
                <w:szCs w:val="24"/>
                <w:lang w:val="tt-RU" w:eastAsia="en-US"/>
              </w:rPr>
            </w:pPr>
          </w:p>
          <w:p w14:paraId="58D412BC" w14:textId="43DE13B7" w:rsidR="00F336AD" w:rsidRPr="00443293" w:rsidRDefault="00C32CC0" w:rsidP="00443293">
            <w:pPr>
              <w:spacing w:after="0" w:line="240" w:lineRule="auto"/>
              <w:rPr>
                <w:rFonts w:ascii="Times New Roman" w:hAnsi="Times New Roman"/>
                <w:noProof/>
                <w:sz w:val="24"/>
                <w:szCs w:val="24"/>
                <w:lang w:val="tt-RU" w:eastAsia="en-US"/>
              </w:rPr>
            </w:pPr>
            <w:r>
              <w:rPr>
                <w:rFonts w:ascii="Times New Roman" w:hAnsi="Times New Roman"/>
                <w:noProof/>
                <w:sz w:val="24"/>
                <w:szCs w:val="24"/>
                <w:lang w:val="tt-RU" w:eastAsia="en-US"/>
              </w:rPr>
              <w:t>20.04</w:t>
            </w:r>
          </w:p>
        </w:tc>
        <w:tc>
          <w:tcPr>
            <w:tcW w:w="850" w:type="dxa"/>
          </w:tcPr>
          <w:p w14:paraId="0D4F5097" w14:textId="77777777" w:rsidR="00F336AD" w:rsidRDefault="00F336AD">
            <w:pPr>
              <w:spacing w:after="0" w:line="240" w:lineRule="auto"/>
              <w:rPr>
                <w:rFonts w:ascii="Times New Roman" w:hAnsi="Times New Roman"/>
                <w:noProof/>
                <w:sz w:val="24"/>
                <w:szCs w:val="24"/>
                <w:lang w:val="tt-RU" w:eastAsia="en-US"/>
              </w:rPr>
            </w:pPr>
          </w:p>
          <w:p w14:paraId="66134BC9" w14:textId="77777777" w:rsidR="00F336AD" w:rsidRPr="00443293" w:rsidRDefault="00F336AD" w:rsidP="00443293">
            <w:pPr>
              <w:spacing w:after="0" w:line="240" w:lineRule="auto"/>
              <w:rPr>
                <w:rFonts w:ascii="Times New Roman" w:hAnsi="Times New Roman"/>
                <w:noProof/>
                <w:sz w:val="24"/>
                <w:szCs w:val="24"/>
                <w:lang w:val="tt-RU" w:eastAsia="en-US"/>
              </w:rPr>
            </w:pPr>
          </w:p>
        </w:tc>
      </w:tr>
      <w:tr w:rsidR="00F336AD" w:rsidRPr="00443293" w14:paraId="4B2B7307" w14:textId="53FDEFB3" w:rsidTr="0085070E">
        <w:tc>
          <w:tcPr>
            <w:tcW w:w="568" w:type="dxa"/>
          </w:tcPr>
          <w:p w14:paraId="56B83108"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eastAsia="en-US"/>
              </w:rPr>
              <w:t>29</w:t>
            </w:r>
          </w:p>
        </w:tc>
        <w:tc>
          <w:tcPr>
            <w:tcW w:w="4677" w:type="dxa"/>
          </w:tcPr>
          <w:p w14:paraId="733DE428"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М.Мәһдиевнең «Без кырык беренче ел балалары» повесте. Әсәрнең геройлары. Сәнгати алымнар һәм стиль.</w:t>
            </w:r>
          </w:p>
        </w:tc>
        <w:tc>
          <w:tcPr>
            <w:tcW w:w="7797" w:type="dxa"/>
          </w:tcPr>
          <w:p w14:paraId="1F6A46D1" w14:textId="77777777" w:rsidR="00F336AD" w:rsidRPr="00443293" w:rsidRDefault="00F336AD" w:rsidP="00443293">
            <w:pPr>
              <w:spacing w:after="0" w:line="240" w:lineRule="auto"/>
              <w:rPr>
                <w:rFonts w:ascii="Times New Roman" w:hAnsi="Times New Roman"/>
                <w:noProof/>
                <w:sz w:val="24"/>
                <w:szCs w:val="24"/>
                <w:lang w:eastAsia="en-US"/>
              </w:rPr>
            </w:pPr>
            <w:r w:rsidRPr="00443293">
              <w:rPr>
                <w:rFonts w:ascii="Times New Roman" w:hAnsi="Times New Roman"/>
                <w:noProof/>
                <w:sz w:val="24"/>
                <w:szCs w:val="24"/>
                <w:lang w:val="tt-RU"/>
              </w:rPr>
              <w:t>әсәрне сюжет-композиция, образлар, тел-стиль  ягыннан анализлау.</w:t>
            </w:r>
          </w:p>
        </w:tc>
        <w:tc>
          <w:tcPr>
            <w:tcW w:w="992" w:type="dxa"/>
          </w:tcPr>
          <w:p w14:paraId="6A12D1AD" w14:textId="74791B0B" w:rsidR="00F336AD" w:rsidRPr="00443293" w:rsidRDefault="00C32CC0" w:rsidP="00F336AD">
            <w:pPr>
              <w:spacing w:after="0" w:line="240" w:lineRule="auto"/>
              <w:rPr>
                <w:rFonts w:ascii="Times New Roman" w:hAnsi="Times New Roman"/>
                <w:noProof/>
                <w:sz w:val="24"/>
                <w:szCs w:val="24"/>
                <w:lang w:eastAsia="en-US"/>
              </w:rPr>
            </w:pPr>
            <w:r>
              <w:rPr>
                <w:rFonts w:ascii="Times New Roman" w:hAnsi="Times New Roman"/>
                <w:noProof/>
                <w:sz w:val="24"/>
                <w:szCs w:val="24"/>
                <w:lang w:eastAsia="en-US"/>
              </w:rPr>
              <w:t>27.04</w:t>
            </w:r>
          </w:p>
        </w:tc>
        <w:tc>
          <w:tcPr>
            <w:tcW w:w="850" w:type="dxa"/>
          </w:tcPr>
          <w:p w14:paraId="4FE18F13" w14:textId="77777777" w:rsidR="00F336AD" w:rsidRPr="00443293" w:rsidRDefault="00F336AD" w:rsidP="00F336AD">
            <w:pPr>
              <w:spacing w:after="0" w:line="240" w:lineRule="auto"/>
              <w:rPr>
                <w:rFonts w:ascii="Times New Roman" w:hAnsi="Times New Roman"/>
                <w:noProof/>
                <w:sz w:val="24"/>
                <w:szCs w:val="24"/>
                <w:lang w:eastAsia="en-US"/>
              </w:rPr>
            </w:pPr>
          </w:p>
        </w:tc>
      </w:tr>
      <w:tr w:rsidR="00F336AD" w:rsidRPr="00443293" w14:paraId="7BBBC349" w14:textId="208D0406" w:rsidTr="0085070E">
        <w:tc>
          <w:tcPr>
            <w:tcW w:w="568" w:type="dxa"/>
          </w:tcPr>
          <w:p w14:paraId="5CE8A8BC"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lastRenderedPageBreak/>
              <w:t>30</w:t>
            </w:r>
          </w:p>
        </w:tc>
        <w:tc>
          <w:tcPr>
            <w:tcW w:w="4677" w:type="dxa"/>
          </w:tcPr>
          <w:p w14:paraId="649E224A" w14:textId="77777777" w:rsidR="00F336AD" w:rsidRPr="00443293" w:rsidRDefault="00F336AD" w:rsidP="00443293">
            <w:pPr>
              <w:spacing w:after="0" w:line="240" w:lineRule="auto"/>
              <w:rPr>
                <w:rFonts w:ascii="Times New Roman" w:hAnsi="Times New Roman"/>
                <w:sz w:val="24"/>
                <w:szCs w:val="24"/>
                <w:lang w:val="tt-RU"/>
              </w:rPr>
            </w:pPr>
            <w:r w:rsidRPr="00443293">
              <w:rPr>
                <w:rFonts w:ascii="Times New Roman" w:hAnsi="Times New Roman"/>
                <w:sz w:val="24"/>
                <w:szCs w:val="24"/>
                <w:lang w:val="tt-RU"/>
              </w:rPr>
              <w:t>М.Мәһдиевнең «Без кырык беренче ел балалары» повестенда әдәби алымнар: кабатлау, янәшәлек, каршы кую, үткәнгә әйләнеп кайту (ретроспекция)</w:t>
            </w:r>
          </w:p>
          <w:p w14:paraId="2196639A" w14:textId="77777777" w:rsidR="00F336AD" w:rsidRPr="00443293" w:rsidRDefault="00F336AD" w:rsidP="00443293">
            <w:pPr>
              <w:spacing w:after="0" w:line="240" w:lineRule="auto"/>
              <w:rPr>
                <w:rFonts w:ascii="Times New Roman" w:hAnsi="Times New Roman"/>
                <w:b/>
                <w:sz w:val="24"/>
                <w:szCs w:val="24"/>
                <w:lang w:val="tt-RU" w:eastAsia="en-US"/>
              </w:rPr>
            </w:pPr>
            <w:r w:rsidRPr="00443293">
              <w:rPr>
                <w:rFonts w:ascii="Times New Roman" w:hAnsi="Times New Roman"/>
                <w:b/>
                <w:sz w:val="24"/>
                <w:szCs w:val="24"/>
                <w:lang w:val="tt-RU"/>
              </w:rPr>
              <w:t>Ятлау. (Әсәрдән өзек)</w:t>
            </w:r>
          </w:p>
        </w:tc>
        <w:tc>
          <w:tcPr>
            <w:tcW w:w="7797" w:type="dxa"/>
          </w:tcPr>
          <w:p w14:paraId="2E7536B8" w14:textId="77777777" w:rsidR="00F336AD" w:rsidRDefault="00F336AD" w:rsidP="00443293">
            <w:pPr>
              <w:spacing w:after="0" w:line="240" w:lineRule="auto"/>
              <w:rPr>
                <w:rFonts w:ascii="Times New Roman" w:hAnsi="Times New Roman"/>
                <w:noProof/>
                <w:sz w:val="24"/>
                <w:szCs w:val="24"/>
                <w:lang w:val="tt-RU"/>
              </w:rPr>
            </w:pPr>
            <w:r w:rsidRPr="00443293">
              <w:rPr>
                <w:rFonts w:ascii="Times New Roman" w:hAnsi="Times New Roman"/>
                <w:noProof/>
                <w:sz w:val="24"/>
                <w:szCs w:val="24"/>
                <w:lang w:val="tt-RU"/>
              </w:rPr>
              <w:t xml:space="preserve">әсәрдә кулланылган әдәби алымнарны аера белү; фикерне раслау </w:t>
            </w:r>
          </w:p>
          <w:p w14:paraId="284F0D3E" w14:textId="15DF315B"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noProof/>
                <w:sz w:val="24"/>
                <w:szCs w:val="24"/>
                <w:lang w:val="tt-RU"/>
              </w:rPr>
              <w:t>өчен, әсәрдән мисаллар алу;</w:t>
            </w:r>
          </w:p>
        </w:tc>
        <w:tc>
          <w:tcPr>
            <w:tcW w:w="992" w:type="dxa"/>
          </w:tcPr>
          <w:p w14:paraId="59567486" w14:textId="77777777" w:rsidR="00F336AD" w:rsidRDefault="00F336AD">
            <w:pPr>
              <w:spacing w:after="0" w:line="240" w:lineRule="auto"/>
              <w:rPr>
                <w:rFonts w:ascii="Times New Roman" w:hAnsi="Times New Roman"/>
                <w:sz w:val="24"/>
                <w:szCs w:val="24"/>
                <w:lang w:val="tt-RU" w:eastAsia="en-US"/>
              </w:rPr>
            </w:pPr>
          </w:p>
          <w:p w14:paraId="48254860" w14:textId="16E8ABF3" w:rsidR="00F336AD" w:rsidRPr="00443293" w:rsidRDefault="00C32CC0" w:rsidP="00443293">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4.05</w:t>
            </w:r>
          </w:p>
        </w:tc>
        <w:tc>
          <w:tcPr>
            <w:tcW w:w="850" w:type="dxa"/>
          </w:tcPr>
          <w:p w14:paraId="1D305869" w14:textId="77777777" w:rsidR="00F336AD" w:rsidRDefault="00F336AD">
            <w:pPr>
              <w:spacing w:after="0" w:line="240" w:lineRule="auto"/>
              <w:rPr>
                <w:rFonts w:ascii="Times New Roman" w:hAnsi="Times New Roman"/>
                <w:sz w:val="24"/>
                <w:szCs w:val="24"/>
                <w:lang w:val="tt-RU" w:eastAsia="en-US"/>
              </w:rPr>
            </w:pPr>
          </w:p>
          <w:p w14:paraId="5CE01FC9" w14:textId="77777777" w:rsidR="00F336AD" w:rsidRPr="00443293" w:rsidRDefault="00F336AD" w:rsidP="00443293">
            <w:pPr>
              <w:spacing w:after="0" w:line="240" w:lineRule="auto"/>
              <w:rPr>
                <w:rFonts w:ascii="Times New Roman" w:hAnsi="Times New Roman"/>
                <w:sz w:val="24"/>
                <w:szCs w:val="24"/>
                <w:lang w:val="tt-RU" w:eastAsia="en-US"/>
              </w:rPr>
            </w:pPr>
          </w:p>
        </w:tc>
      </w:tr>
      <w:tr w:rsidR="00F336AD" w:rsidRPr="00443293" w14:paraId="1B4754FB" w14:textId="3BA00578" w:rsidTr="0085070E">
        <w:tc>
          <w:tcPr>
            <w:tcW w:w="568" w:type="dxa"/>
          </w:tcPr>
          <w:p w14:paraId="6D3FB776"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31</w:t>
            </w:r>
          </w:p>
        </w:tc>
        <w:tc>
          <w:tcPr>
            <w:tcW w:w="4677" w:type="dxa"/>
          </w:tcPr>
          <w:p w14:paraId="406E1218"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 xml:space="preserve">М.Галиевның тормышы һәм иҗаты. </w:t>
            </w:r>
            <w:r w:rsidRPr="00443293">
              <w:rPr>
                <w:rFonts w:ascii="Times New Roman" w:hAnsi="Times New Roman"/>
                <w:b/>
                <w:sz w:val="24"/>
                <w:szCs w:val="24"/>
                <w:lang w:val="tt-RU"/>
              </w:rPr>
              <w:t>“Уйна әле” хикәясендә</w:t>
            </w:r>
            <w:r w:rsidRPr="00443293">
              <w:rPr>
                <w:rFonts w:ascii="Times New Roman" w:hAnsi="Times New Roman"/>
                <w:sz w:val="24"/>
                <w:szCs w:val="24"/>
                <w:lang w:val="tt-RU"/>
              </w:rPr>
              <w:t xml:space="preserve"> образлылык. Чәчмә сөйләм үзенчәлекләре</w:t>
            </w:r>
          </w:p>
        </w:tc>
        <w:tc>
          <w:tcPr>
            <w:tcW w:w="7797" w:type="dxa"/>
          </w:tcPr>
          <w:p w14:paraId="41AA7C73" w14:textId="77777777" w:rsidR="00F336AD" w:rsidRDefault="00F336AD" w:rsidP="00443293">
            <w:pPr>
              <w:spacing w:after="0" w:line="240" w:lineRule="auto"/>
              <w:rPr>
                <w:rFonts w:ascii="Times New Roman" w:hAnsi="Times New Roman"/>
                <w:sz w:val="24"/>
                <w:szCs w:val="24"/>
                <w:lang w:val="tt-RU"/>
              </w:rPr>
            </w:pPr>
            <w:r w:rsidRPr="00443293">
              <w:rPr>
                <w:rFonts w:ascii="Times New Roman" w:hAnsi="Times New Roman"/>
                <w:sz w:val="24"/>
                <w:szCs w:val="24"/>
                <w:lang w:val="tt-RU"/>
              </w:rPr>
              <w:t xml:space="preserve">әсәрне аңлы һәм сәнгатьле укый белү, укыганны телдән сурәтләп </w:t>
            </w:r>
          </w:p>
          <w:p w14:paraId="5DB9CF02" w14:textId="77777777" w:rsidR="00F336AD" w:rsidRDefault="00F336AD" w:rsidP="00443293">
            <w:pPr>
              <w:spacing w:after="0" w:line="240" w:lineRule="auto"/>
              <w:rPr>
                <w:rFonts w:ascii="Times New Roman" w:hAnsi="Times New Roman"/>
                <w:noProof/>
                <w:sz w:val="24"/>
                <w:szCs w:val="24"/>
                <w:lang w:val="tt-RU"/>
              </w:rPr>
            </w:pPr>
            <w:r w:rsidRPr="00443293">
              <w:rPr>
                <w:rFonts w:ascii="Times New Roman" w:hAnsi="Times New Roman"/>
                <w:sz w:val="24"/>
                <w:szCs w:val="24"/>
                <w:lang w:val="tt-RU"/>
              </w:rPr>
              <w:t>бирә алу,</w:t>
            </w:r>
            <w:r w:rsidRPr="00443293">
              <w:rPr>
                <w:rFonts w:ascii="Times New Roman" w:hAnsi="Times New Roman"/>
                <w:noProof/>
                <w:sz w:val="24"/>
                <w:szCs w:val="24"/>
                <w:lang w:val="tt-RU"/>
              </w:rPr>
              <w:t xml:space="preserve"> проблемалы сорауларга мөстәкыйль рәвештә җавап таба </w:t>
            </w:r>
          </w:p>
          <w:p w14:paraId="42B0FF84" w14:textId="4475292F"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noProof/>
                <w:sz w:val="24"/>
                <w:szCs w:val="24"/>
                <w:lang w:val="tt-RU"/>
              </w:rPr>
              <w:t>белү,</w:t>
            </w:r>
          </w:p>
        </w:tc>
        <w:tc>
          <w:tcPr>
            <w:tcW w:w="992" w:type="dxa"/>
          </w:tcPr>
          <w:p w14:paraId="438AEADB" w14:textId="4AF11C39" w:rsidR="00F336AD" w:rsidRDefault="00C32CC0">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11.05</w:t>
            </w:r>
          </w:p>
          <w:p w14:paraId="5F867031" w14:textId="77777777" w:rsidR="00F336AD" w:rsidRPr="00443293" w:rsidRDefault="00F336AD" w:rsidP="00443293">
            <w:pPr>
              <w:spacing w:after="0" w:line="240" w:lineRule="auto"/>
              <w:rPr>
                <w:rFonts w:ascii="Times New Roman" w:hAnsi="Times New Roman"/>
                <w:sz w:val="24"/>
                <w:szCs w:val="24"/>
                <w:lang w:val="tt-RU" w:eastAsia="en-US"/>
              </w:rPr>
            </w:pPr>
          </w:p>
        </w:tc>
        <w:tc>
          <w:tcPr>
            <w:tcW w:w="850" w:type="dxa"/>
          </w:tcPr>
          <w:p w14:paraId="3840E220" w14:textId="77777777" w:rsidR="00F336AD" w:rsidRDefault="00F336AD">
            <w:pPr>
              <w:spacing w:after="0" w:line="240" w:lineRule="auto"/>
              <w:rPr>
                <w:rFonts w:ascii="Times New Roman" w:hAnsi="Times New Roman"/>
                <w:sz w:val="24"/>
                <w:szCs w:val="24"/>
                <w:lang w:val="tt-RU" w:eastAsia="en-US"/>
              </w:rPr>
            </w:pPr>
          </w:p>
          <w:p w14:paraId="04FEA65D" w14:textId="77777777" w:rsidR="00F336AD" w:rsidRPr="00443293" w:rsidRDefault="00F336AD" w:rsidP="00443293">
            <w:pPr>
              <w:spacing w:after="0" w:line="240" w:lineRule="auto"/>
              <w:rPr>
                <w:rFonts w:ascii="Times New Roman" w:hAnsi="Times New Roman"/>
                <w:sz w:val="24"/>
                <w:szCs w:val="24"/>
                <w:lang w:val="tt-RU" w:eastAsia="en-US"/>
              </w:rPr>
            </w:pPr>
          </w:p>
        </w:tc>
      </w:tr>
      <w:tr w:rsidR="00F336AD" w:rsidRPr="00C32CC0" w14:paraId="52BD5E73" w14:textId="0BA06897" w:rsidTr="0085070E">
        <w:tc>
          <w:tcPr>
            <w:tcW w:w="568" w:type="dxa"/>
          </w:tcPr>
          <w:p w14:paraId="1A93D57C"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32</w:t>
            </w:r>
          </w:p>
        </w:tc>
        <w:tc>
          <w:tcPr>
            <w:tcW w:w="4677" w:type="dxa"/>
          </w:tcPr>
          <w:p w14:paraId="3471C7A5" w14:textId="77777777" w:rsidR="00F336AD" w:rsidRPr="00443293" w:rsidRDefault="00F336AD" w:rsidP="00443293">
            <w:pPr>
              <w:spacing w:after="0" w:line="240" w:lineRule="auto"/>
              <w:jc w:val="both"/>
              <w:rPr>
                <w:rFonts w:ascii="Times New Roman" w:hAnsi="Times New Roman"/>
                <w:sz w:val="24"/>
                <w:szCs w:val="24"/>
                <w:lang w:val="be-BY"/>
              </w:rPr>
            </w:pPr>
            <w:r w:rsidRPr="00443293">
              <w:rPr>
                <w:rFonts w:ascii="Times New Roman" w:hAnsi="Times New Roman"/>
                <w:sz w:val="24"/>
                <w:szCs w:val="24"/>
                <w:lang w:val="tt-RU"/>
              </w:rPr>
              <w:t xml:space="preserve">Р.Харисның тормыш юлы һәм иҗаты. </w:t>
            </w:r>
            <w:r w:rsidRPr="00443293">
              <w:rPr>
                <w:rFonts w:ascii="Times New Roman" w:hAnsi="Times New Roman"/>
                <w:b/>
                <w:sz w:val="24"/>
                <w:szCs w:val="24"/>
                <w:lang w:val="tt-RU"/>
              </w:rPr>
              <w:t>«Сабантуй» поэмасы.</w:t>
            </w:r>
          </w:p>
        </w:tc>
        <w:tc>
          <w:tcPr>
            <w:tcW w:w="7797" w:type="dxa"/>
          </w:tcPr>
          <w:p w14:paraId="190FF82B" w14:textId="77777777" w:rsidR="00F336AD" w:rsidRDefault="00F336AD" w:rsidP="00443293">
            <w:pPr>
              <w:spacing w:after="0" w:line="240" w:lineRule="auto"/>
              <w:rPr>
                <w:rFonts w:ascii="Times New Roman" w:hAnsi="Times New Roman"/>
                <w:sz w:val="24"/>
                <w:szCs w:val="24"/>
                <w:lang w:val="tt-RU"/>
              </w:rPr>
            </w:pPr>
            <w:r w:rsidRPr="00443293">
              <w:rPr>
                <w:rFonts w:ascii="Times New Roman" w:hAnsi="Times New Roman"/>
                <w:sz w:val="24"/>
                <w:szCs w:val="24"/>
                <w:lang w:val="tt-RU"/>
              </w:rPr>
              <w:t xml:space="preserve">әсәрне аңлы һәм сәнгатьле укый белү, укыганны телдән сурәтләп </w:t>
            </w:r>
          </w:p>
          <w:p w14:paraId="18A6D16F" w14:textId="3C475EE3"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бирә алу,</w:t>
            </w:r>
            <w:r w:rsidRPr="00443293">
              <w:rPr>
                <w:rFonts w:ascii="Times New Roman" w:hAnsi="Times New Roman"/>
                <w:noProof/>
                <w:sz w:val="24"/>
                <w:szCs w:val="24"/>
                <w:lang w:val="tt-RU"/>
              </w:rPr>
              <w:t xml:space="preserve"> укыган әсәр эчтәлеге буенча терәк схема, план төзи белү;</w:t>
            </w:r>
          </w:p>
        </w:tc>
        <w:tc>
          <w:tcPr>
            <w:tcW w:w="992" w:type="dxa"/>
          </w:tcPr>
          <w:p w14:paraId="200C4D12" w14:textId="53FAADF5" w:rsidR="00F336AD" w:rsidRDefault="00C32CC0">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18.05</w:t>
            </w:r>
          </w:p>
          <w:p w14:paraId="69CAB19A" w14:textId="77777777" w:rsidR="00F336AD" w:rsidRPr="00443293" w:rsidRDefault="00F336AD" w:rsidP="00443293">
            <w:pPr>
              <w:spacing w:after="0" w:line="240" w:lineRule="auto"/>
              <w:rPr>
                <w:rFonts w:ascii="Times New Roman" w:hAnsi="Times New Roman"/>
                <w:sz w:val="24"/>
                <w:szCs w:val="24"/>
                <w:lang w:val="tt-RU" w:eastAsia="en-US"/>
              </w:rPr>
            </w:pPr>
          </w:p>
        </w:tc>
        <w:tc>
          <w:tcPr>
            <w:tcW w:w="850" w:type="dxa"/>
          </w:tcPr>
          <w:p w14:paraId="5E70BFE6" w14:textId="77777777" w:rsidR="00F336AD" w:rsidRDefault="00F336AD">
            <w:pPr>
              <w:spacing w:after="0" w:line="240" w:lineRule="auto"/>
              <w:rPr>
                <w:rFonts w:ascii="Times New Roman" w:hAnsi="Times New Roman"/>
                <w:sz w:val="24"/>
                <w:szCs w:val="24"/>
                <w:lang w:val="tt-RU" w:eastAsia="en-US"/>
              </w:rPr>
            </w:pPr>
          </w:p>
          <w:p w14:paraId="23D93270" w14:textId="77777777" w:rsidR="00F336AD" w:rsidRPr="00443293" w:rsidRDefault="00F336AD" w:rsidP="00443293">
            <w:pPr>
              <w:spacing w:after="0" w:line="240" w:lineRule="auto"/>
              <w:rPr>
                <w:rFonts w:ascii="Times New Roman" w:hAnsi="Times New Roman"/>
                <w:sz w:val="24"/>
                <w:szCs w:val="24"/>
                <w:lang w:val="tt-RU" w:eastAsia="en-US"/>
              </w:rPr>
            </w:pPr>
          </w:p>
        </w:tc>
      </w:tr>
      <w:tr w:rsidR="00F336AD" w:rsidRPr="00C32CC0" w14:paraId="782C2BD8" w14:textId="5AAECBB8" w:rsidTr="0085070E">
        <w:tc>
          <w:tcPr>
            <w:tcW w:w="568" w:type="dxa"/>
          </w:tcPr>
          <w:p w14:paraId="45DD346C"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33</w:t>
            </w:r>
          </w:p>
        </w:tc>
        <w:tc>
          <w:tcPr>
            <w:tcW w:w="4677" w:type="dxa"/>
          </w:tcPr>
          <w:p w14:paraId="5230FA7C" w14:textId="77777777" w:rsidR="00F336AD" w:rsidRPr="00443293" w:rsidRDefault="00F336AD" w:rsidP="00443293">
            <w:pPr>
              <w:spacing w:after="0" w:line="240" w:lineRule="auto"/>
              <w:jc w:val="both"/>
              <w:rPr>
                <w:rFonts w:ascii="Times New Roman" w:hAnsi="Times New Roman"/>
                <w:sz w:val="24"/>
                <w:szCs w:val="24"/>
                <w:lang w:val="be-BY"/>
              </w:rPr>
            </w:pPr>
            <w:r w:rsidRPr="00443293">
              <w:rPr>
                <w:rFonts w:ascii="Times New Roman" w:hAnsi="Times New Roman"/>
                <w:sz w:val="24"/>
                <w:szCs w:val="24"/>
                <w:lang w:val="tt-RU"/>
              </w:rPr>
              <w:t>Р.Харисның «Сабантуй» поэмасында лирик һәм эпик төр сыйфатларының чагылышы. «Сабантуй» поэмасында милли бәйрәмнәр, гореф-гадәтләр.</w:t>
            </w:r>
          </w:p>
        </w:tc>
        <w:tc>
          <w:tcPr>
            <w:tcW w:w="7797" w:type="dxa"/>
          </w:tcPr>
          <w:p w14:paraId="4A3881D4" w14:textId="77777777" w:rsidR="00F336AD" w:rsidRDefault="00F336AD" w:rsidP="00443293">
            <w:pPr>
              <w:spacing w:after="0" w:line="240" w:lineRule="auto"/>
              <w:rPr>
                <w:rFonts w:ascii="Times New Roman" w:hAnsi="Times New Roman"/>
                <w:noProof/>
                <w:sz w:val="24"/>
                <w:szCs w:val="24"/>
                <w:lang w:val="tt-RU"/>
              </w:rPr>
            </w:pPr>
            <w:r w:rsidRPr="00443293">
              <w:rPr>
                <w:rFonts w:ascii="Times New Roman" w:hAnsi="Times New Roman"/>
                <w:noProof/>
                <w:sz w:val="24"/>
                <w:szCs w:val="24"/>
                <w:lang w:val="tt-RU"/>
              </w:rPr>
              <w:t xml:space="preserve">проблемалы сорауларга мөстәкыйль рәвештә җавап таба белү, </w:t>
            </w:r>
          </w:p>
          <w:p w14:paraId="571AEA99" w14:textId="77777777" w:rsidR="00F336AD" w:rsidRDefault="00F336AD" w:rsidP="00443293">
            <w:pPr>
              <w:spacing w:after="0" w:line="240" w:lineRule="auto"/>
              <w:rPr>
                <w:rFonts w:ascii="Times New Roman" w:hAnsi="Times New Roman"/>
                <w:noProof/>
                <w:sz w:val="24"/>
                <w:szCs w:val="24"/>
                <w:lang w:val="tt-RU"/>
              </w:rPr>
            </w:pPr>
            <w:r w:rsidRPr="00443293">
              <w:rPr>
                <w:rFonts w:ascii="Times New Roman" w:hAnsi="Times New Roman"/>
                <w:noProof/>
                <w:sz w:val="24"/>
                <w:szCs w:val="24"/>
                <w:lang w:val="tt-RU"/>
              </w:rPr>
              <w:t xml:space="preserve">композиция: тышкы һәм эчке корылыш элементларын  күрә, </w:t>
            </w:r>
          </w:p>
          <w:p w14:paraId="7FFF1742" w14:textId="74D98046"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noProof/>
                <w:sz w:val="24"/>
                <w:szCs w:val="24"/>
                <w:lang w:val="tt-RU"/>
              </w:rPr>
              <w:t>аера белү;</w:t>
            </w:r>
            <w:r w:rsidRPr="00443293">
              <w:rPr>
                <w:rFonts w:ascii="Times New Roman" w:hAnsi="Times New Roman"/>
                <w:sz w:val="24"/>
                <w:szCs w:val="24"/>
                <w:lang w:val="tt-RU"/>
              </w:rPr>
              <w:t xml:space="preserve"> милли бәйрәмнәр, гореф-гадәтләртурында фикер алышу;</w:t>
            </w:r>
          </w:p>
        </w:tc>
        <w:tc>
          <w:tcPr>
            <w:tcW w:w="992" w:type="dxa"/>
          </w:tcPr>
          <w:p w14:paraId="66C17281" w14:textId="77777777" w:rsidR="00F336AD" w:rsidRDefault="00F336AD">
            <w:pPr>
              <w:spacing w:after="0" w:line="240" w:lineRule="auto"/>
              <w:rPr>
                <w:rFonts w:ascii="Times New Roman" w:hAnsi="Times New Roman"/>
                <w:sz w:val="24"/>
                <w:szCs w:val="24"/>
                <w:lang w:val="tt-RU" w:eastAsia="en-US"/>
              </w:rPr>
            </w:pPr>
          </w:p>
          <w:p w14:paraId="6185D822" w14:textId="3D20AE03" w:rsidR="00F336AD" w:rsidRPr="00443293" w:rsidRDefault="00C32CC0" w:rsidP="00443293">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25.05</w:t>
            </w:r>
          </w:p>
        </w:tc>
        <w:tc>
          <w:tcPr>
            <w:tcW w:w="850" w:type="dxa"/>
          </w:tcPr>
          <w:p w14:paraId="2CCCAC51" w14:textId="77777777" w:rsidR="00F336AD" w:rsidRDefault="00F336AD">
            <w:pPr>
              <w:spacing w:after="0" w:line="240" w:lineRule="auto"/>
              <w:rPr>
                <w:rFonts w:ascii="Times New Roman" w:hAnsi="Times New Roman"/>
                <w:sz w:val="24"/>
                <w:szCs w:val="24"/>
                <w:lang w:val="tt-RU" w:eastAsia="en-US"/>
              </w:rPr>
            </w:pPr>
          </w:p>
          <w:p w14:paraId="7ECA2A7B" w14:textId="77777777" w:rsidR="00F336AD" w:rsidRPr="00443293" w:rsidRDefault="00F336AD" w:rsidP="00443293">
            <w:pPr>
              <w:spacing w:after="0" w:line="240" w:lineRule="auto"/>
              <w:rPr>
                <w:rFonts w:ascii="Times New Roman" w:hAnsi="Times New Roman"/>
                <w:sz w:val="24"/>
                <w:szCs w:val="24"/>
                <w:lang w:val="tt-RU" w:eastAsia="en-US"/>
              </w:rPr>
            </w:pPr>
          </w:p>
        </w:tc>
      </w:tr>
      <w:tr w:rsidR="00F336AD" w:rsidRPr="00443293" w14:paraId="18B02598" w14:textId="62527ACE" w:rsidTr="0085070E">
        <w:tc>
          <w:tcPr>
            <w:tcW w:w="568" w:type="dxa"/>
          </w:tcPr>
          <w:p w14:paraId="519AFAD3"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34</w:t>
            </w:r>
          </w:p>
        </w:tc>
        <w:tc>
          <w:tcPr>
            <w:tcW w:w="4677" w:type="dxa"/>
          </w:tcPr>
          <w:p w14:paraId="41954625" w14:textId="77777777" w:rsidR="00F336AD" w:rsidRPr="00443293" w:rsidRDefault="00F336AD" w:rsidP="00443293">
            <w:pPr>
              <w:spacing w:after="0" w:line="240" w:lineRule="auto"/>
              <w:jc w:val="both"/>
              <w:rPr>
                <w:rFonts w:ascii="Times New Roman" w:hAnsi="Times New Roman"/>
                <w:b/>
                <w:sz w:val="24"/>
                <w:szCs w:val="24"/>
                <w:lang w:val="tt-RU"/>
              </w:rPr>
            </w:pPr>
            <w:r w:rsidRPr="00443293">
              <w:rPr>
                <w:rFonts w:ascii="Times New Roman" w:hAnsi="Times New Roman"/>
                <w:sz w:val="24"/>
                <w:szCs w:val="24"/>
                <w:lang w:val="tt-RU"/>
              </w:rPr>
              <w:t>Р. Фәйзуллинның тормыш юлы һәм иҗаты</w:t>
            </w:r>
            <w:r w:rsidRPr="00443293">
              <w:rPr>
                <w:rFonts w:ascii="Times New Roman" w:hAnsi="Times New Roman"/>
                <w:b/>
                <w:sz w:val="24"/>
                <w:szCs w:val="24"/>
                <w:lang w:val="tt-RU"/>
              </w:rPr>
              <w:t>.“Биеклек” шигыре.</w:t>
            </w:r>
          </w:p>
          <w:p w14:paraId="16B0DCF3" w14:textId="77777777" w:rsidR="00F336AD" w:rsidRPr="00443293" w:rsidRDefault="00F336AD" w:rsidP="00443293">
            <w:pPr>
              <w:spacing w:after="0" w:line="240" w:lineRule="auto"/>
              <w:jc w:val="both"/>
              <w:rPr>
                <w:rFonts w:ascii="Times New Roman" w:hAnsi="Times New Roman"/>
                <w:sz w:val="24"/>
                <w:szCs w:val="24"/>
              </w:rPr>
            </w:pPr>
            <w:r w:rsidRPr="00443293">
              <w:rPr>
                <w:rFonts w:ascii="Times New Roman" w:hAnsi="Times New Roman"/>
                <w:b/>
                <w:sz w:val="24"/>
                <w:szCs w:val="24"/>
                <w:lang w:val="tt-RU"/>
              </w:rPr>
              <w:t>Ятлау. “Туган тел турында бер шигыр</w:t>
            </w:r>
            <w:r w:rsidRPr="00443293">
              <w:rPr>
                <w:rFonts w:ascii="Times New Roman" w:hAnsi="Times New Roman"/>
                <w:b/>
                <w:sz w:val="24"/>
                <w:szCs w:val="24"/>
              </w:rPr>
              <w:t>ь».</w:t>
            </w:r>
          </w:p>
        </w:tc>
        <w:tc>
          <w:tcPr>
            <w:tcW w:w="7797" w:type="dxa"/>
          </w:tcPr>
          <w:p w14:paraId="6FBF4B14" w14:textId="77777777" w:rsidR="00F336AD" w:rsidRPr="00443293" w:rsidRDefault="00F336AD" w:rsidP="00443293">
            <w:pPr>
              <w:spacing w:after="0" w:line="240" w:lineRule="auto"/>
              <w:rPr>
                <w:rFonts w:ascii="Times New Roman" w:hAnsi="Times New Roman"/>
                <w:sz w:val="24"/>
                <w:szCs w:val="24"/>
                <w:lang w:val="tt-RU" w:eastAsia="en-US"/>
              </w:rPr>
            </w:pPr>
            <w:r w:rsidRPr="00443293">
              <w:rPr>
                <w:rFonts w:ascii="Times New Roman" w:hAnsi="Times New Roman"/>
                <w:sz w:val="24"/>
                <w:szCs w:val="24"/>
                <w:lang w:val="tt-RU"/>
              </w:rPr>
              <w:t xml:space="preserve">Әдәби текстны укый һәм эчтәлеген кабатлап сөйли, аңлата алу; </w:t>
            </w:r>
          </w:p>
        </w:tc>
        <w:tc>
          <w:tcPr>
            <w:tcW w:w="992" w:type="dxa"/>
          </w:tcPr>
          <w:p w14:paraId="74DEFCE3" w14:textId="1316F580" w:rsidR="00F336AD" w:rsidRPr="00443293" w:rsidRDefault="00C32CC0" w:rsidP="00F336AD">
            <w:pPr>
              <w:spacing w:after="0" w:line="240" w:lineRule="auto"/>
              <w:rPr>
                <w:rFonts w:ascii="Times New Roman" w:hAnsi="Times New Roman"/>
                <w:sz w:val="24"/>
                <w:szCs w:val="24"/>
                <w:lang w:val="tt-RU" w:eastAsia="en-US"/>
              </w:rPr>
            </w:pPr>
            <w:r>
              <w:rPr>
                <w:rFonts w:ascii="Times New Roman" w:hAnsi="Times New Roman"/>
                <w:sz w:val="24"/>
                <w:szCs w:val="24"/>
                <w:lang w:val="tt-RU" w:eastAsia="en-US"/>
              </w:rPr>
              <w:t>31.05</w:t>
            </w:r>
          </w:p>
        </w:tc>
        <w:tc>
          <w:tcPr>
            <w:tcW w:w="850" w:type="dxa"/>
          </w:tcPr>
          <w:p w14:paraId="113E0908" w14:textId="77777777" w:rsidR="00F336AD" w:rsidRPr="00443293" w:rsidRDefault="00F336AD" w:rsidP="00F336AD">
            <w:pPr>
              <w:spacing w:after="0" w:line="240" w:lineRule="auto"/>
              <w:rPr>
                <w:rFonts w:ascii="Times New Roman" w:hAnsi="Times New Roman"/>
                <w:sz w:val="24"/>
                <w:szCs w:val="24"/>
                <w:lang w:val="tt-RU" w:eastAsia="en-US"/>
              </w:rPr>
            </w:pPr>
          </w:p>
        </w:tc>
      </w:tr>
    </w:tbl>
    <w:p w14:paraId="237E7B7B" w14:textId="77777777" w:rsidR="00F336AD" w:rsidRDefault="00F336AD" w:rsidP="003B5F21">
      <w:pPr>
        <w:keepNext/>
        <w:keepLines/>
        <w:widowControl w:val="0"/>
        <w:spacing w:after="0" w:line="317" w:lineRule="exact"/>
        <w:outlineLvl w:val="0"/>
        <w:rPr>
          <w:rFonts w:ascii="Times New Roman" w:hAnsi="Times New Roman"/>
          <w:b/>
          <w:bCs/>
          <w:sz w:val="24"/>
          <w:szCs w:val="24"/>
          <w:lang w:val="tt-RU"/>
        </w:rPr>
      </w:pPr>
    </w:p>
    <w:p w14:paraId="4DE83587" w14:textId="77777777" w:rsidR="002C0732" w:rsidRDefault="002C0732" w:rsidP="002C0732">
      <w:pPr>
        <w:shd w:val="clear" w:color="auto" w:fill="FFFFFF"/>
        <w:spacing w:after="0"/>
        <w:rPr>
          <w:rFonts w:ascii="Times New Roman" w:hAnsi="Times New Roman"/>
          <w:lang w:val="tt-RU"/>
        </w:rPr>
      </w:pPr>
      <w:r w:rsidRPr="002C0732">
        <w:rPr>
          <w:rFonts w:ascii="Times New Roman" w:hAnsi="Times New Roman"/>
          <w:b/>
          <w:lang w:val="tt-RU"/>
        </w:rPr>
        <w:t xml:space="preserve">Укыту – методик тәэмин ителеш исемлеге. </w:t>
      </w:r>
      <w:r w:rsidRPr="002C0732">
        <w:rPr>
          <w:rFonts w:ascii="Times New Roman" w:hAnsi="Times New Roman"/>
          <w:b/>
          <w:bCs/>
          <w:lang w:val="tt-RU"/>
        </w:rPr>
        <w:t>Әдәбият исемлеге.</w:t>
      </w:r>
    </w:p>
    <w:p w14:paraId="4087C116" w14:textId="1DC3F1FB" w:rsidR="00E546B0" w:rsidRDefault="002C0732" w:rsidP="002C0732">
      <w:pPr>
        <w:shd w:val="clear" w:color="auto" w:fill="FFFFFF"/>
        <w:spacing w:after="0"/>
        <w:rPr>
          <w:rFonts w:ascii="Times New Roman" w:hAnsi="Times New Roman"/>
          <w:lang w:val="tt-RU"/>
        </w:rPr>
      </w:pPr>
      <w:r w:rsidRPr="002C0732">
        <w:rPr>
          <w:rFonts w:ascii="Times New Roman" w:hAnsi="Times New Roman"/>
          <w:b/>
          <w:bCs/>
          <w:lang w:val="tt-RU"/>
        </w:rPr>
        <w:t>Төп әдәбият:</w:t>
      </w:r>
    </w:p>
    <w:p w14:paraId="4B77150B" w14:textId="45F96F7B" w:rsidR="002C0732" w:rsidRPr="002C0732" w:rsidRDefault="002C0732" w:rsidP="002C0732">
      <w:pPr>
        <w:numPr>
          <w:ilvl w:val="0"/>
          <w:numId w:val="10"/>
        </w:numPr>
        <w:shd w:val="clear" w:color="auto" w:fill="FFFFFF"/>
        <w:spacing w:after="0"/>
        <w:rPr>
          <w:rFonts w:ascii="Times New Roman" w:hAnsi="Times New Roman"/>
          <w:lang w:val="tt-RU"/>
        </w:rPr>
      </w:pPr>
      <w:r>
        <w:rPr>
          <w:rFonts w:ascii="Times New Roman" w:hAnsi="Times New Roman"/>
          <w:lang w:val="tt-RU"/>
        </w:rPr>
        <w:t>Д.М.Абдуллина, Л.К.Хисмәтова, Ф.Х.Җәүһәрова “Әдәбият” 7 сыйныф татар телендә гомуми белем оешмалары өчен дәреслек, ике кисәктә, Казан, татарстан китап нәшрияты, 2017 ел.</w:t>
      </w:r>
    </w:p>
    <w:p w14:paraId="304C352B" w14:textId="77777777" w:rsidR="002C0732" w:rsidRPr="002C0732" w:rsidRDefault="002C0732" w:rsidP="002C0732">
      <w:pPr>
        <w:contextualSpacing/>
        <w:jc w:val="both"/>
        <w:rPr>
          <w:rFonts w:ascii="Times New Roman" w:hAnsi="Times New Roman"/>
          <w:b/>
          <w:noProof/>
          <w:lang w:val="tt-RU"/>
        </w:rPr>
      </w:pPr>
      <w:r w:rsidRPr="002C0732">
        <w:rPr>
          <w:rFonts w:ascii="Times New Roman" w:hAnsi="Times New Roman"/>
          <w:b/>
          <w:noProof/>
          <w:lang w:val="tt-RU"/>
        </w:rPr>
        <w:t>Өстәмә әдәбият:</w:t>
      </w:r>
    </w:p>
    <w:p w14:paraId="375CA568" w14:textId="77777777" w:rsidR="00E546B0" w:rsidRPr="002C0732" w:rsidRDefault="00E546B0" w:rsidP="006B6B06">
      <w:pPr>
        <w:contextualSpacing/>
        <w:jc w:val="both"/>
        <w:rPr>
          <w:rFonts w:ascii="Times New Roman" w:hAnsi="Times New Roman"/>
          <w:bCs/>
          <w:noProof/>
          <w:sz w:val="24"/>
          <w:szCs w:val="24"/>
          <w:lang w:val="tt-RU"/>
        </w:rPr>
      </w:pPr>
      <w:r w:rsidRPr="002C0732">
        <w:rPr>
          <w:rFonts w:ascii="Times New Roman" w:hAnsi="Times New Roman"/>
          <w:bCs/>
          <w:noProof/>
          <w:sz w:val="24"/>
          <w:szCs w:val="24"/>
          <w:lang w:val="tt-RU"/>
        </w:rPr>
        <w:t>1. Заһидуллина Д.Ф. Мәктәптә татар әдәбиятын укыту методикасы. – Казан: “Мәгариф” нәшрияты, 2000.</w:t>
      </w:r>
    </w:p>
    <w:p w14:paraId="25002B41" w14:textId="7A1B9BB6" w:rsidR="00E546B0" w:rsidRPr="002C0732" w:rsidRDefault="002C0732" w:rsidP="006B6B06">
      <w:pPr>
        <w:contextualSpacing/>
        <w:jc w:val="both"/>
        <w:rPr>
          <w:rFonts w:ascii="Times New Roman" w:hAnsi="Times New Roman"/>
          <w:bCs/>
          <w:sz w:val="24"/>
          <w:szCs w:val="24"/>
          <w:lang w:val="tt-RU"/>
        </w:rPr>
      </w:pPr>
      <w:r w:rsidRPr="002C0732">
        <w:rPr>
          <w:rFonts w:ascii="Times New Roman" w:hAnsi="Times New Roman"/>
          <w:bCs/>
          <w:sz w:val="24"/>
          <w:szCs w:val="24"/>
          <w:lang w:val="tt-RU"/>
        </w:rPr>
        <w:t>2</w:t>
      </w:r>
      <w:r w:rsidR="00E546B0" w:rsidRPr="002C0732">
        <w:rPr>
          <w:rFonts w:ascii="Times New Roman" w:hAnsi="Times New Roman"/>
          <w:bCs/>
          <w:sz w:val="24"/>
          <w:szCs w:val="24"/>
          <w:lang w:val="tt-RU"/>
        </w:rPr>
        <w:t>. Әдәбият предметын укыту үзенчәлекләре. Татар әдәбияты буенча башлангыч,төп,урта, гомуми белем бирү программаларын гамәлгә куя торган педагогик хезмәтләр өчен методик тәкъдимнәр/ М.Г.Мозаффарова.-Казан.-ТР Мәгарифне үстерү институты.-2014 нче ел</w:t>
      </w:r>
    </w:p>
    <w:p w14:paraId="0D9B1D75" w14:textId="243747AC" w:rsidR="00E546B0" w:rsidRPr="002C0732" w:rsidRDefault="002C0732" w:rsidP="002C0732">
      <w:pPr>
        <w:tabs>
          <w:tab w:val="left" w:pos="142"/>
          <w:tab w:val="left" w:pos="567"/>
        </w:tabs>
        <w:contextualSpacing/>
        <w:rPr>
          <w:rFonts w:ascii="Times New Roman" w:hAnsi="Times New Roman"/>
          <w:bCs/>
          <w:noProof/>
          <w:sz w:val="24"/>
          <w:szCs w:val="24"/>
          <w:lang w:val="tt-RU"/>
        </w:rPr>
      </w:pPr>
      <w:r w:rsidRPr="002C0732">
        <w:rPr>
          <w:rFonts w:ascii="Times New Roman" w:hAnsi="Times New Roman"/>
          <w:bCs/>
          <w:noProof/>
          <w:sz w:val="24"/>
          <w:szCs w:val="24"/>
          <w:lang w:val="tt-RU"/>
        </w:rPr>
        <w:t>3</w:t>
      </w:r>
      <w:r w:rsidR="00E546B0" w:rsidRPr="002C0732">
        <w:rPr>
          <w:rFonts w:ascii="Times New Roman" w:hAnsi="Times New Roman"/>
          <w:bCs/>
          <w:noProof/>
          <w:sz w:val="24"/>
          <w:szCs w:val="24"/>
          <w:lang w:val="tt-RU"/>
        </w:rPr>
        <w:t xml:space="preserve">. Абдрәхимова Я.Х. Әдәбият дәресләрендә бәйләнешле сөйләм үстерү.7-9. -  Казан: “Мәгариф” нәшрияты, 2007.                                                                                                                                                    </w:t>
      </w:r>
    </w:p>
    <w:p w14:paraId="12C5B7CC" w14:textId="69912865" w:rsidR="00E546B0" w:rsidRPr="002C0732" w:rsidRDefault="002C0732" w:rsidP="006B6B06">
      <w:pPr>
        <w:tabs>
          <w:tab w:val="left" w:pos="142"/>
          <w:tab w:val="left" w:pos="567"/>
        </w:tabs>
        <w:contextualSpacing/>
        <w:rPr>
          <w:rFonts w:ascii="Times New Roman" w:hAnsi="Times New Roman"/>
          <w:bCs/>
          <w:noProof/>
          <w:sz w:val="24"/>
          <w:szCs w:val="24"/>
        </w:rPr>
      </w:pPr>
      <w:r w:rsidRPr="002C0732">
        <w:rPr>
          <w:rFonts w:ascii="Times New Roman" w:hAnsi="Times New Roman"/>
          <w:bCs/>
          <w:noProof/>
          <w:sz w:val="24"/>
          <w:szCs w:val="24"/>
          <w:lang w:val="tt-RU"/>
        </w:rPr>
        <w:t>4</w:t>
      </w:r>
      <w:r w:rsidR="00E546B0" w:rsidRPr="002C0732">
        <w:rPr>
          <w:rFonts w:ascii="Times New Roman" w:hAnsi="Times New Roman"/>
          <w:bCs/>
          <w:noProof/>
          <w:sz w:val="24"/>
          <w:szCs w:val="24"/>
        </w:rPr>
        <w:t xml:space="preserve">. Хатипов Ф.М. Әдәбият теориясе. – Казан: “Раннур”, 2002. </w:t>
      </w:r>
    </w:p>
    <w:p w14:paraId="7E06BD5E" w14:textId="77777777" w:rsidR="002C0732" w:rsidRDefault="002C0732" w:rsidP="002C0732">
      <w:pPr>
        <w:tabs>
          <w:tab w:val="left" w:pos="142"/>
          <w:tab w:val="left" w:pos="567"/>
        </w:tabs>
        <w:contextualSpacing/>
        <w:rPr>
          <w:rFonts w:ascii="Times New Roman" w:hAnsi="Times New Roman"/>
          <w:bCs/>
          <w:noProof/>
          <w:sz w:val="24"/>
          <w:szCs w:val="24"/>
        </w:rPr>
      </w:pPr>
      <w:r w:rsidRPr="002C0732">
        <w:rPr>
          <w:rFonts w:ascii="Times New Roman" w:hAnsi="Times New Roman"/>
          <w:bCs/>
          <w:noProof/>
          <w:sz w:val="24"/>
          <w:szCs w:val="24"/>
          <w:lang w:val="tt-RU"/>
        </w:rPr>
        <w:t>5</w:t>
      </w:r>
      <w:r w:rsidR="00E546B0" w:rsidRPr="002C0732">
        <w:rPr>
          <w:rFonts w:ascii="Times New Roman" w:hAnsi="Times New Roman"/>
          <w:bCs/>
          <w:noProof/>
          <w:sz w:val="24"/>
          <w:szCs w:val="24"/>
        </w:rPr>
        <w:t>. Заһидуллина Д. Ф., Ибраһимов М. И., Әминева В.Р. Әдәби әсәргә анализ ясау.- Казан: “Мәгариф” нәшрияты, 2005.</w:t>
      </w:r>
    </w:p>
    <w:p w14:paraId="4B560CBF" w14:textId="3F33E3B0" w:rsidR="002C0732" w:rsidRPr="002C0732" w:rsidRDefault="002C0732" w:rsidP="002C0732">
      <w:pPr>
        <w:tabs>
          <w:tab w:val="left" w:pos="142"/>
          <w:tab w:val="left" w:pos="567"/>
        </w:tabs>
        <w:contextualSpacing/>
        <w:rPr>
          <w:rFonts w:ascii="Times New Roman" w:hAnsi="Times New Roman"/>
          <w:bCs/>
          <w:noProof/>
          <w:sz w:val="24"/>
          <w:szCs w:val="24"/>
          <w:lang w:val="tt-RU"/>
        </w:rPr>
      </w:pPr>
      <w:r w:rsidRPr="002C0732">
        <w:rPr>
          <w:rFonts w:ascii="Times New Roman" w:hAnsi="Times New Roman"/>
          <w:bCs/>
          <w:noProof/>
          <w:sz w:val="24"/>
          <w:szCs w:val="24"/>
          <w:lang w:val="tt-RU"/>
        </w:rPr>
        <w:t>6</w:t>
      </w:r>
      <w:r w:rsidR="00E546B0" w:rsidRPr="002C0732">
        <w:rPr>
          <w:rFonts w:ascii="Times New Roman" w:hAnsi="Times New Roman"/>
          <w:bCs/>
          <w:noProof/>
          <w:sz w:val="24"/>
          <w:szCs w:val="24"/>
        </w:rPr>
        <w:t>. Каюмова Г. Татар теле һәм әдәбиятыннан укыту тәҗрибәсеннэн.-Казан: “Яңалиф” нәшрияте йорты, 2003</w:t>
      </w:r>
      <w:r>
        <w:rPr>
          <w:rFonts w:ascii="Times New Roman" w:hAnsi="Times New Roman"/>
          <w:bCs/>
          <w:noProof/>
          <w:sz w:val="24"/>
          <w:szCs w:val="24"/>
          <w:lang w:val="tt-RU"/>
        </w:rPr>
        <w:t>.</w:t>
      </w:r>
    </w:p>
    <w:p w14:paraId="041C2CDF" w14:textId="77777777" w:rsidR="002C0732" w:rsidRDefault="002C0732" w:rsidP="002C0732">
      <w:pPr>
        <w:tabs>
          <w:tab w:val="left" w:pos="142"/>
          <w:tab w:val="left" w:pos="567"/>
        </w:tabs>
        <w:contextualSpacing/>
        <w:rPr>
          <w:rFonts w:ascii="Times New Roman" w:hAnsi="Times New Roman"/>
          <w:bCs/>
          <w:noProof/>
          <w:sz w:val="24"/>
          <w:szCs w:val="24"/>
        </w:rPr>
      </w:pPr>
      <w:r w:rsidRPr="002C0732">
        <w:rPr>
          <w:rFonts w:ascii="Times New Roman" w:hAnsi="Times New Roman"/>
          <w:bCs/>
          <w:noProof/>
          <w:sz w:val="24"/>
          <w:szCs w:val="24"/>
          <w:lang w:val="tt-RU"/>
        </w:rPr>
        <w:t>7</w:t>
      </w:r>
      <w:r w:rsidR="00E546B0" w:rsidRPr="002C0732">
        <w:rPr>
          <w:rFonts w:ascii="Times New Roman" w:hAnsi="Times New Roman"/>
          <w:bCs/>
          <w:noProof/>
          <w:sz w:val="24"/>
          <w:szCs w:val="24"/>
        </w:rPr>
        <w:t>. Бакиров М. Х. Татар фольклоры.- Казан “Мәгариф” нәшрияты, 2008.</w:t>
      </w:r>
    </w:p>
    <w:p w14:paraId="1C570BAD" w14:textId="154E9E50" w:rsidR="00E546B0" w:rsidRPr="002C0732" w:rsidRDefault="002C0732" w:rsidP="002C0732">
      <w:pPr>
        <w:tabs>
          <w:tab w:val="left" w:pos="142"/>
          <w:tab w:val="left" w:pos="567"/>
        </w:tabs>
        <w:contextualSpacing/>
        <w:rPr>
          <w:rFonts w:ascii="Times New Roman" w:hAnsi="Times New Roman"/>
          <w:bCs/>
          <w:noProof/>
          <w:sz w:val="24"/>
          <w:szCs w:val="24"/>
        </w:rPr>
      </w:pPr>
      <w:r w:rsidRPr="002C0732">
        <w:rPr>
          <w:rFonts w:ascii="Times New Roman" w:hAnsi="Times New Roman"/>
          <w:bCs/>
          <w:noProof/>
          <w:sz w:val="24"/>
          <w:szCs w:val="24"/>
          <w:lang w:val="tt-RU"/>
        </w:rPr>
        <w:t>8</w:t>
      </w:r>
      <w:r w:rsidR="00E546B0" w:rsidRPr="002C0732">
        <w:rPr>
          <w:rFonts w:ascii="Times New Roman" w:hAnsi="Times New Roman"/>
          <w:bCs/>
          <w:noProof/>
          <w:sz w:val="24"/>
          <w:szCs w:val="24"/>
        </w:rPr>
        <w:t>. Гарипова Ф.Г. Рухи башкалабыз.- Казан “Мәгариф” нәшрияты, 2005.</w:t>
      </w:r>
    </w:p>
    <w:p w14:paraId="7E57962F" w14:textId="77777777" w:rsidR="002C0732" w:rsidRPr="00C50FEB" w:rsidRDefault="002C0732" w:rsidP="002C0732">
      <w:pPr>
        <w:pStyle w:val="11"/>
        <w:ind w:left="0" w:right="119"/>
        <w:rPr>
          <w:bCs w:val="0"/>
          <w:lang w:val="kk-KZ"/>
        </w:rPr>
      </w:pPr>
      <w:r w:rsidRPr="00C50FEB">
        <w:rPr>
          <w:bCs w:val="0"/>
          <w:lang w:val="kk-KZ"/>
        </w:rPr>
        <w:t>Мәгълүмат чыганаклары:</w:t>
      </w:r>
    </w:p>
    <w:p w14:paraId="01298070" w14:textId="77777777" w:rsidR="002C0732" w:rsidRDefault="00000000" w:rsidP="002C0732">
      <w:pPr>
        <w:pStyle w:val="ab"/>
        <w:spacing w:before="56"/>
        <w:ind w:left="851" w:right="119"/>
        <w:rPr>
          <w:lang w:val="kk-KZ"/>
        </w:rPr>
      </w:pPr>
      <w:hyperlink r:id="rId6" w:history="1">
        <w:r w:rsidR="002C0732">
          <w:rPr>
            <w:rStyle w:val="a8"/>
            <w:lang w:val="kk-KZ"/>
          </w:rPr>
          <w:t>http://www.</w:t>
        </w:r>
      </w:hyperlink>
      <w:r w:rsidR="002C0732">
        <w:rPr>
          <w:lang w:val="kk-KZ"/>
        </w:rPr>
        <w:t xml:space="preserve"> tatedu.ru ТР Мәгариф һәм фәнминистрлыгы</w:t>
      </w:r>
    </w:p>
    <w:p w14:paraId="303109CD" w14:textId="77777777" w:rsidR="002C0732" w:rsidRDefault="002C0732" w:rsidP="002C0732">
      <w:pPr>
        <w:pStyle w:val="ab"/>
        <w:spacing w:before="43"/>
        <w:ind w:left="851" w:right="1515"/>
        <w:rPr>
          <w:lang w:val="kk-KZ"/>
        </w:rPr>
      </w:pPr>
      <w:r>
        <w:rPr>
          <w:lang w:val="kk-KZ"/>
        </w:rPr>
        <w:t xml:space="preserve">http://www.edu. kzn.ru ТР МәгарифһәмфәнминистрлыгыБелемпорталы </w:t>
      </w:r>
      <w:hyperlink r:id="rId7" w:history="1">
        <w:r>
          <w:rPr>
            <w:rStyle w:val="a8"/>
            <w:lang w:val="kk-KZ"/>
          </w:rPr>
          <w:t>http://www.mon.tatar.ru</w:t>
        </w:r>
      </w:hyperlink>
    </w:p>
    <w:p w14:paraId="6451D164" w14:textId="77777777" w:rsidR="002C0732" w:rsidRDefault="00000000" w:rsidP="002C0732">
      <w:pPr>
        <w:pStyle w:val="ab"/>
        <w:spacing w:before="1"/>
        <w:ind w:left="851" w:right="6620"/>
        <w:rPr>
          <w:lang w:val="kk-KZ"/>
        </w:rPr>
      </w:pPr>
      <w:hyperlink r:id="rId8" w:history="1">
        <w:r w:rsidR="002C0732">
          <w:rPr>
            <w:rStyle w:val="a8"/>
            <w:lang w:val="kk-KZ"/>
          </w:rPr>
          <w:t>http://www.shoolexpo.ru</w:t>
        </w:r>
      </w:hyperlink>
      <w:r w:rsidR="002C0732">
        <w:rPr>
          <w:lang w:val="kk-KZ"/>
        </w:rPr>
        <w:t xml:space="preserve"> http://.belem.ru</w:t>
      </w:r>
    </w:p>
    <w:p w14:paraId="31DADF74" w14:textId="77777777" w:rsidR="002C0732" w:rsidRPr="00C50FEB" w:rsidRDefault="002C0732" w:rsidP="002C0732">
      <w:pPr>
        <w:rPr>
          <w:rFonts w:ascii="Times New Roman" w:hAnsi="Times New Roman"/>
          <w:b/>
          <w:lang w:val="kk-KZ"/>
        </w:rPr>
      </w:pPr>
    </w:p>
    <w:p w14:paraId="34BB3983" w14:textId="77777777" w:rsidR="002C0732" w:rsidRPr="002C0732" w:rsidRDefault="002C0732" w:rsidP="002C0732">
      <w:pPr>
        <w:rPr>
          <w:rFonts w:ascii="Times New Roman" w:hAnsi="Times New Roman"/>
          <w:b/>
          <w:lang w:val="kk-KZ"/>
        </w:rPr>
      </w:pPr>
      <w:r w:rsidRPr="002C0732">
        <w:rPr>
          <w:rFonts w:ascii="Times New Roman" w:hAnsi="Times New Roman"/>
          <w:b/>
          <w:lang w:val="kk-KZ"/>
        </w:rPr>
        <w:t>Электрон ресурслар:</w:t>
      </w:r>
    </w:p>
    <w:p w14:paraId="0D9A1E4D" w14:textId="77777777" w:rsidR="002C0732" w:rsidRPr="00043E6A" w:rsidRDefault="002C0732" w:rsidP="002C0732">
      <w:pPr>
        <w:pStyle w:val="a3"/>
        <w:spacing w:line="240" w:lineRule="auto"/>
        <w:ind w:left="0"/>
        <w:jc w:val="both"/>
        <w:rPr>
          <w:rFonts w:ascii="Times New Roman" w:hAnsi="Times New Roman"/>
          <w:sz w:val="24"/>
          <w:szCs w:val="24"/>
          <w:lang w:val="tt-RU"/>
        </w:rPr>
      </w:pPr>
      <w:r w:rsidRPr="00043E6A">
        <w:rPr>
          <w:rFonts w:ascii="Times New Roman" w:hAnsi="Times New Roman"/>
          <w:sz w:val="24"/>
          <w:szCs w:val="24"/>
          <w:lang w:val="tt-RU"/>
        </w:rPr>
        <w:t>1.СD №5 татар әдәбияты дәресләренә фонохрестоматия (5-11 сыйныфлар) Язучыларыбызның чыгышлары һәм алар турында истәлекләр</w:t>
      </w:r>
    </w:p>
    <w:p w14:paraId="6C891CED" w14:textId="77777777" w:rsidR="002C0732" w:rsidRPr="00043E6A" w:rsidRDefault="002C0732" w:rsidP="002C0732">
      <w:pPr>
        <w:pStyle w:val="a3"/>
        <w:spacing w:line="240" w:lineRule="auto"/>
        <w:ind w:left="0"/>
        <w:jc w:val="both"/>
        <w:rPr>
          <w:rFonts w:ascii="Times New Roman" w:hAnsi="Times New Roman"/>
          <w:sz w:val="24"/>
          <w:szCs w:val="24"/>
          <w:lang w:val="tt-RU"/>
        </w:rPr>
      </w:pPr>
      <w:r w:rsidRPr="00043E6A">
        <w:rPr>
          <w:rFonts w:ascii="Times New Roman" w:hAnsi="Times New Roman"/>
          <w:sz w:val="24"/>
          <w:szCs w:val="24"/>
          <w:lang w:val="tt-RU"/>
        </w:rPr>
        <w:t>2.СD №6 татар әдәбияты дәресләренә фонохрестоматия (5-11 сыйныфлар) Язучылар, композиторлар һәм рәссамнарыбызның чыгышлары, алар турында истәлекләр</w:t>
      </w:r>
    </w:p>
    <w:p w14:paraId="6327AFB3" w14:textId="77777777" w:rsidR="002C0732" w:rsidRPr="00043E6A" w:rsidRDefault="002C0732" w:rsidP="002C0732">
      <w:pPr>
        <w:pStyle w:val="a3"/>
        <w:spacing w:line="240" w:lineRule="auto"/>
        <w:ind w:left="0"/>
        <w:jc w:val="both"/>
        <w:rPr>
          <w:rFonts w:ascii="Times New Roman" w:hAnsi="Times New Roman"/>
          <w:sz w:val="24"/>
          <w:szCs w:val="24"/>
          <w:lang w:val="tt-RU"/>
        </w:rPr>
      </w:pPr>
      <w:r w:rsidRPr="00043E6A">
        <w:rPr>
          <w:rFonts w:ascii="Times New Roman" w:hAnsi="Times New Roman"/>
          <w:sz w:val="24"/>
          <w:szCs w:val="24"/>
          <w:lang w:val="tt-RU"/>
        </w:rPr>
        <w:t xml:space="preserve">3.СD диск Г.Тукай шигырьләр </w:t>
      </w:r>
    </w:p>
    <w:p w14:paraId="048C4CC2" w14:textId="77777777" w:rsidR="002C0732" w:rsidRPr="00043E6A" w:rsidRDefault="002C0732" w:rsidP="002C0732">
      <w:pPr>
        <w:pStyle w:val="a3"/>
        <w:spacing w:after="0" w:line="240" w:lineRule="auto"/>
        <w:ind w:left="0"/>
        <w:jc w:val="both"/>
        <w:rPr>
          <w:rFonts w:ascii="Times New Roman" w:hAnsi="Times New Roman"/>
          <w:sz w:val="24"/>
          <w:szCs w:val="24"/>
          <w:lang w:val="tt-RU"/>
        </w:rPr>
      </w:pPr>
      <w:r w:rsidRPr="00043E6A">
        <w:rPr>
          <w:rFonts w:ascii="Times New Roman" w:hAnsi="Times New Roman"/>
          <w:sz w:val="24"/>
          <w:szCs w:val="24"/>
          <w:lang w:val="tt-RU"/>
        </w:rPr>
        <w:t xml:space="preserve">4.Шигърият бакчасында.  Татар әдәбияты дәресләренә фонохрестоматия (5-11нче сыйныфлар) </w:t>
      </w:r>
    </w:p>
    <w:p w14:paraId="15696314" w14:textId="77777777" w:rsidR="002C0732" w:rsidRPr="002C0732" w:rsidRDefault="002C0732" w:rsidP="002C0732">
      <w:pPr>
        <w:tabs>
          <w:tab w:val="left" w:pos="142"/>
          <w:tab w:val="left" w:pos="567"/>
        </w:tabs>
        <w:spacing w:after="0"/>
        <w:ind w:left="720"/>
        <w:contextualSpacing/>
        <w:rPr>
          <w:rFonts w:ascii="Times New Roman" w:eastAsia="Calibri" w:hAnsi="Times New Roman"/>
          <w:b/>
          <w:noProof/>
          <w:lang w:val="tt-RU"/>
        </w:rPr>
      </w:pPr>
      <w:r w:rsidRPr="002C0732">
        <w:rPr>
          <w:rFonts w:ascii="Times New Roman" w:eastAsia="Calibri" w:hAnsi="Times New Roman"/>
          <w:noProof/>
          <w:lang w:val="tt-RU"/>
        </w:rPr>
        <w:t xml:space="preserve">                                                                                                                                               </w:t>
      </w:r>
    </w:p>
    <w:p w14:paraId="070ABD60" w14:textId="77777777" w:rsidR="002C0732" w:rsidRPr="002C0732" w:rsidRDefault="002C0732" w:rsidP="002C0732">
      <w:pPr>
        <w:spacing w:after="0"/>
        <w:rPr>
          <w:rFonts w:ascii="Times New Roman" w:hAnsi="Times New Roman"/>
          <w:b/>
          <w:bCs/>
          <w:lang w:val="tt-RU"/>
        </w:rPr>
      </w:pPr>
      <w:r w:rsidRPr="002C0732">
        <w:rPr>
          <w:rFonts w:ascii="Times New Roman" w:hAnsi="Times New Roman"/>
          <w:b/>
          <w:bCs/>
          <w:lang w:val="tt-RU"/>
        </w:rPr>
        <w:t>Укучылар өчен тәкъдим ителә торган әдәбият исемлеге</w:t>
      </w:r>
    </w:p>
    <w:p w14:paraId="420FCDD0" w14:textId="77777777" w:rsidR="002C0732" w:rsidRPr="00A23463" w:rsidRDefault="002C0732" w:rsidP="002C0732">
      <w:pPr>
        <w:spacing w:after="0"/>
        <w:jc w:val="both"/>
        <w:rPr>
          <w:rFonts w:ascii="Times New Roman" w:hAnsi="Times New Roman"/>
        </w:rPr>
      </w:pPr>
      <w:r w:rsidRPr="00A23463">
        <w:rPr>
          <w:rFonts w:ascii="Times New Roman" w:hAnsi="Times New Roman"/>
          <w:b/>
          <w:noProof/>
        </w:rPr>
        <w:t>1</w:t>
      </w:r>
      <w:r w:rsidRPr="00A23463">
        <w:rPr>
          <w:rFonts w:ascii="Times New Roman" w:hAnsi="Times New Roman"/>
          <w:noProof/>
        </w:rPr>
        <w:t xml:space="preserve">. </w:t>
      </w:r>
      <w:r w:rsidRPr="00A23463">
        <w:rPr>
          <w:rFonts w:ascii="Times New Roman" w:hAnsi="Times New Roman"/>
        </w:rPr>
        <w:t>Әхмәдуллин А. Татар әдәбиятыннан хрестоматия. – Казан: “ТаРИХ”, 2002.</w:t>
      </w:r>
    </w:p>
    <w:p w14:paraId="73577868" w14:textId="77777777" w:rsidR="002C0732" w:rsidRPr="00A23463" w:rsidRDefault="002C0732" w:rsidP="002C0732">
      <w:pPr>
        <w:tabs>
          <w:tab w:val="left" w:pos="142"/>
          <w:tab w:val="left" w:pos="567"/>
        </w:tabs>
        <w:spacing w:after="0"/>
        <w:jc w:val="both"/>
        <w:rPr>
          <w:rFonts w:ascii="Times New Roman" w:hAnsi="Times New Roman"/>
          <w:noProof/>
        </w:rPr>
      </w:pPr>
      <w:r w:rsidRPr="00A23463">
        <w:rPr>
          <w:rFonts w:ascii="Times New Roman" w:hAnsi="Times New Roman"/>
          <w:b/>
        </w:rPr>
        <w:t xml:space="preserve">2. </w:t>
      </w:r>
      <w:r w:rsidRPr="00A23463">
        <w:rPr>
          <w:rFonts w:ascii="Times New Roman" w:hAnsi="Times New Roman"/>
          <w:noProof/>
        </w:rPr>
        <w:t>Галиуллин Т.Н., Заһидуллина Д.Ф. Әдәбият белеме. Терминнар һәм төшенчәләр сүзлеге. – Казан: “Мәгариф” нәшрияты, 2007.</w:t>
      </w:r>
    </w:p>
    <w:p w14:paraId="6BD89AA6" w14:textId="77777777" w:rsidR="002C0732" w:rsidRDefault="002C0732" w:rsidP="002C0732">
      <w:pPr>
        <w:spacing w:after="0"/>
        <w:rPr>
          <w:rFonts w:ascii="Times New Roman" w:hAnsi="Times New Roman"/>
          <w:b/>
          <w:bCs/>
        </w:rPr>
      </w:pPr>
    </w:p>
    <w:p w14:paraId="7DB3116F" w14:textId="54982537" w:rsidR="002C0732" w:rsidRPr="00A23463" w:rsidRDefault="002C0732" w:rsidP="002C0732">
      <w:pPr>
        <w:spacing w:after="0"/>
        <w:rPr>
          <w:rFonts w:ascii="Times New Roman" w:hAnsi="Times New Roman"/>
          <w:b/>
          <w:bCs/>
        </w:rPr>
      </w:pPr>
      <w:r w:rsidRPr="00A23463">
        <w:rPr>
          <w:rFonts w:ascii="Times New Roman" w:hAnsi="Times New Roman"/>
          <w:b/>
          <w:bCs/>
        </w:rPr>
        <w:t>Укыту процессының матди-техник тәэмин ителеше</w:t>
      </w:r>
    </w:p>
    <w:p w14:paraId="59B0BFA4" w14:textId="77777777" w:rsidR="002C0732" w:rsidRPr="00A23463" w:rsidRDefault="002C0732" w:rsidP="002C0732">
      <w:pPr>
        <w:spacing w:after="0"/>
        <w:rPr>
          <w:rFonts w:ascii="Times New Roman" w:hAnsi="Times New Roman"/>
          <w:bCs/>
        </w:rPr>
      </w:pPr>
      <w:r w:rsidRPr="00A23463">
        <w:rPr>
          <w:rFonts w:ascii="Times New Roman" w:hAnsi="Times New Roman"/>
          <w:b/>
          <w:bCs/>
          <w:lang w:val="en-US"/>
        </w:rPr>
        <w:t>I</w:t>
      </w:r>
      <w:r w:rsidRPr="00A23463">
        <w:rPr>
          <w:rFonts w:ascii="Times New Roman" w:hAnsi="Times New Roman"/>
          <w:b/>
          <w:bCs/>
        </w:rPr>
        <w:t>. Техник чаралар:</w:t>
      </w:r>
    </w:p>
    <w:p w14:paraId="6CB4DB34" w14:textId="77777777" w:rsidR="002C0732" w:rsidRPr="00A23463" w:rsidRDefault="002C0732" w:rsidP="002C0732">
      <w:pPr>
        <w:spacing w:after="0"/>
        <w:rPr>
          <w:rFonts w:ascii="Times New Roman" w:hAnsi="Times New Roman"/>
          <w:bCs/>
        </w:rPr>
      </w:pPr>
      <w:r w:rsidRPr="00A23463">
        <w:rPr>
          <w:rFonts w:ascii="Times New Roman" w:hAnsi="Times New Roman"/>
          <w:b/>
          <w:bCs/>
        </w:rPr>
        <w:t xml:space="preserve">1. </w:t>
      </w:r>
      <w:r w:rsidRPr="00A23463">
        <w:rPr>
          <w:rFonts w:ascii="Times New Roman" w:hAnsi="Times New Roman"/>
          <w:bCs/>
        </w:rPr>
        <w:t>Проектор</w:t>
      </w:r>
    </w:p>
    <w:p w14:paraId="714A57EB" w14:textId="77777777" w:rsidR="002C0732" w:rsidRPr="00A23463" w:rsidRDefault="002C0732" w:rsidP="002C0732">
      <w:pPr>
        <w:spacing w:after="0"/>
        <w:rPr>
          <w:rFonts w:ascii="Times New Roman" w:hAnsi="Times New Roman"/>
          <w:bCs/>
        </w:rPr>
      </w:pPr>
      <w:r w:rsidRPr="00A23463">
        <w:rPr>
          <w:rFonts w:ascii="Times New Roman" w:hAnsi="Times New Roman"/>
          <w:b/>
          <w:bCs/>
        </w:rPr>
        <w:t xml:space="preserve">2. </w:t>
      </w:r>
      <w:r w:rsidRPr="00A23463">
        <w:rPr>
          <w:rFonts w:ascii="Times New Roman" w:hAnsi="Times New Roman"/>
          <w:bCs/>
        </w:rPr>
        <w:t>Ноутбук</w:t>
      </w:r>
    </w:p>
    <w:p w14:paraId="4C1BC04A" w14:textId="77777777" w:rsidR="002C0732" w:rsidRPr="00A23463" w:rsidRDefault="002C0732" w:rsidP="002C0732">
      <w:pPr>
        <w:spacing w:after="0"/>
        <w:rPr>
          <w:rFonts w:ascii="Times New Roman" w:hAnsi="Times New Roman"/>
          <w:bCs/>
        </w:rPr>
      </w:pPr>
      <w:r w:rsidRPr="00A23463">
        <w:rPr>
          <w:rFonts w:ascii="Times New Roman" w:hAnsi="Times New Roman"/>
          <w:b/>
          <w:bCs/>
        </w:rPr>
        <w:t xml:space="preserve">3. </w:t>
      </w:r>
      <w:r w:rsidRPr="00A23463">
        <w:rPr>
          <w:rFonts w:ascii="Times New Roman" w:hAnsi="Times New Roman"/>
          <w:bCs/>
        </w:rPr>
        <w:t>Музыкаль үзәк</w:t>
      </w:r>
    </w:p>
    <w:p w14:paraId="5FACC2B4" w14:textId="77777777" w:rsidR="002C0732" w:rsidRPr="00A23463" w:rsidRDefault="002C0732" w:rsidP="002C0732">
      <w:pPr>
        <w:spacing w:after="0"/>
        <w:rPr>
          <w:rFonts w:ascii="Times New Roman" w:hAnsi="Times New Roman"/>
          <w:bCs/>
        </w:rPr>
      </w:pPr>
      <w:r w:rsidRPr="00A23463">
        <w:rPr>
          <w:rFonts w:ascii="Times New Roman" w:hAnsi="Times New Roman"/>
          <w:b/>
          <w:bCs/>
        </w:rPr>
        <w:t xml:space="preserve">4. </w:t>
      </w:r>
      <w:r w:rsidRPr="00A23463">
        <w:rPr>
          <w:rFonts w:ascii="Times New Roman" w:hAnsi="Times New Roman"/>
          <w:bCs/>
        </w:rPr>
        <w:t>Экран</w:t>
      </w:r>
    </w:p>
    <w:p w14:paraId="01B65BD8" w14:textId="77777777" w:rsidR="002C0732" w:rsidRPr="00043E6A" w:rsidRDefault="002C0732" w:rsidP="002C0732">
      <w:pPr>
        <w:tabs>
          <w:tab w:val="left" w:pos="1134"/>
          <w:tab w:val="num" w:pos="2188"/>
          <w:tab w:val="num" w:pos="2268"/>
        </w:tabs>
        <w:autoSpaceDE w:val="0"/>
        <w:autoSpaceDN w:val="0"/>
        <w:adjustRightInd w:val="0"/>
        <w:spacing w:after="0"/>
        <w:rPr>
          <w:rFonts w:ascii="Times New Roman" w:hAnsi="Times New Roman"/>
          <w:b/>
        </w:rPr>
      </w:pPr>
      <w:r w:rsidRPr="00043E6A">
        <w:rPr>
          <w:rFonts w:ascii="Times New Roman" w:hAnsi="Times New Roman"/>
          <w:b/>
        </w:rPr>
        <w:t>Эш программасына кушымта.</w:t>
      </w:r>
    </w:p>
    <w:p w14:paraId="4BEE28E3" w14:textId="77777777" w:rsidR="002C0732" w:rsidRPr="00043E6A" w:rsidRDefault="002C0732" w:rsidP="002C0732">
      <w:pPr>
        <w:spacing w:after="0"/>
        <w:outlineLvl w:val="0"/>
        <w:rPr>
          <w:rFonts w:ascii="Times New Roman" w:hAnsi="Times New Roman"/>
          <w:b/>
          <w:kern w:val="36"/>
        </w:rPr>
      </w:pPr>
      <w:r>
        <w:rPr>
          <w:rFonts w:ascii="Times New Roman" w:hAnsi="Times New Roman"/>
          <w:b/>
          <w:kern w:val="36"/>
        </w:rPr>
        <w:t>6 нчы</w:t>
      </w:r>
      <w:r w:rsidRPr="00043E6A">
        <w:rPr>
          <w:rFonts w:ascii="Times New Roman" w:hAnsi="Times New Roman"/>
          <w:b/>
          <w:kern w:val="36"/>
        </w:rPr>
        <w:t xml:space="preserve"> сыйныфта әдәбияттан  укучыларның белемнәрен бәяләү нормалары</w:t>
      </w:r>
    </w:p>
    <w:p w14:paraId="0AA367E2" w14:textId="77777777" w:rsidR="002C0732" w:rsidRPr="00043E6A" w:rsidRDefault="002C0732" w:rsidP="002C0732">
      <w:pPr>
        <w:shd w:val="clear" w:color="auto" w:fill="FFFFFF"/>
        <w:rPr>
          <w:rFonts w:ascii="Times New Roman" w:hAnsi="Times New Roman"/>
        </w:rPr>
      </w:pPr>
      <w:r w:rsidRPr="00043E6A">
        <w:rPr>
          <w:rFonts w:ascii="Times New Roman" w:hAnsi="Times New Roman"/>
        </w:rPr>
        <w:t>Тикшерү-бәяләү укучыларның әдәбияттан белемнәрен, аерым темаларның, әсәрләрнең, язучы иҗаты һәм әдәби чорларның үзләштерелү дәрәҗәсен, укучының иҗади һәм логик фикерләү сәләтен, теге яки бу әсәргә шәхси мөнәсәбәтен, карашын җиткерү осталыгын, аны мөстәкыйль анализлау дәрәҗәсен, укытуның сыйфатын һәм нәтиҗәлелеген ачыклау өчен кулланыла.</w:t>
      </w:r>
    </w:p>
    <w:p w14:paraId="39D5044C" w14:textId="77777777" w:rsidR="002C0732" w:rsidRPr="00043E6A" w:rsidRDefault="002C0732" w:rsidP="002C0732">
      <w:pPr>
        <w:shd w:val="clear" w:color="auto" w:fill="FFFFFF"/>
        <w:rPr>
          <w:rFonts w:ascii="Times New Roman" w:hAnsi="Times New Roman"/>
          <w:b/>
        </w:rPr>
      </w:pPr>
      <w:r w:rsidRPr="00043E6A">
        <w:rPr>
          <w:rFonts w:ascii="Times New Roman" w:hAnsi="Times New Roman"/>
          <w:b/>
        </w:rPr>
        <w:t>Уку күнекмәсе ничек бәяләнә?</w:t>
      </w:r>
    </w:p>
    <w:p w14:paraId="3C129E1E" w14:textId="77777777" w:rsidR="002C0732" w:rsidRPr="00043E6A" w:rsidRDefault="002C0732" w:rsidP="002C0732">
      <w:pPr>
        <w:shd w:val="clear" w:color="auto" w:fill="FFFFFF"/>
        <w:rPr>
          <w:rFonts w:ascii="Times New Roman" w:hAnsi="Times New Roman"/>
          <w:bCs/>
          <w:u w:val="single"/>
        </w:rPr>
      </w:pPr>
      <w:r w:rsidRPr="00043E6A">
        <w:rPr>
          <w:rFonts w:ascii="Times New Roman" w:hAnsi="Times New Roman"/>
        </w:rPr>
        <w:t>Уку күнекмәсен тикшергәндә, мөгаллим сезнең ни дәрәҗәдә дөрес, йөгерек, сәнгатьле һәм аңлап укуыгызга игътибар итә.</w:t>
      </w:r>
      <w:r w:rsidRPr="00043E6A">
        <w:rPr>
          <w:rFonts w:ascii="Times New Roman" w:hAnsi="Times New Roman"/>
        </w:rPr>
        <w:br/>
      </w:r>
      <w:r w:rsidRPr="00043E6A">
        <w:rPr>
          <w:rFonts w:ascii="Times New Roman" w:hAnsi="Times New Roman"/>
        </w:rPr>
        <w:br/>
        <w:t>Әдәби әйтелеш кагыйдәләрен саклап, текстны хатасыз итеп уку </w:t>
      </w:r>
      <w:r w:rsidRPr="00043E6A">
        <w:rPr>
          <w:rFonts w:ascii="Times New Roman" w:hAnsi="Times New Roman"/>
          <w:u w:val="single"/>
        </w:rPr>
        <w:t>дөрес уку</w:t>
      </w:r>
      <w:r w:rsidRPr="00043E6A">
        <w:rPr>
          <w:rFonts w:ascii="Times New Roman" w:hAnsi="Times New Roman"/>
        </w:rPr>
        <w:t> дип атала. Укучы аваз, иҗек һәм сүзләрне кабатламыйча, аларны төшереп калдырмыйча, урыннарын алыштырмыйча, грамматик формаларын бозмыйча һәм дөрес әйтелешкә карата куела торган иң төп таләпләргә җавап бирерлек дәрәҗәдә укырга тиеш.</w:t>
      </w:r>
      <w:r w:rsidRPr="00043E6A">
        <w:rPr>
          <w:rFonts w:ascii="Times New Roman" w:hAnsi="Times New Roman"/>
        </w:rPr>
        <w:br/>
      </w:r>
      <w:r w:rsidRPr="00043E6A">
        <w:rPr>
          <w:rFonts w:ascii="Times New Roman" w:hAnsi="Times New Roman"/>
        </w:rPr>
        <w:br/>
      </w:r>
      <w:r w:rsidRPr="00043E6A">
        <w:rPr>
          <w:rFonts w:ascii="Times New Roman" w:hAnsi="Times New Roman"/>
          <w:u w:val="single"/>
        </w:rPr>
        <w:lastRenderedPageBreak/>
        <w:t>Йөгерек уку</w:t>
      </w:r>
      <w:r w:rsidRPr="00043E6A">
        <w:rPr>
          <w:rFonts w:ascii="Times New Roman" w:hAnsi="Times New Roman"/>
        </w:rPr>
        <w:t> - укыганның эчтәлеген аңлы рәвештә зиһенгә алуны тормышка ашырырга ярдәм итүче уку тизлеге.</w:t>
      </w:r>
      <w:r w:rsidRPr="00043E6A">
        <w:rPr>
          <w:rFonts w:ascii="Times New Roman" w:hAnsi="Times New Roman"/>
        </w:rPr>
        <w:br/>
        <w:t>8 нче сыйныфта - 80-125 сүз</w:t>
      </w:r>
      <w:r w:rsidRPr="00043E6A">
        <w:rPr>
          <w:rFonts w:ascii="Times New Roman" w:hAnsi="Times New Roman"/>
        </w:rPr>
        <w:br/>
        <w:t>Игътибар итегез: укуның төп максаты - текстның дөрес укылуына һәм эчтәлеген аңлауга ирешү. Эчтән уку тизлеге, кычкырып уку белән чагыштырганда, 5-7 нче сыйныфларда - 40-50 процентка, ә 8-9 нчы сыйныфларда 60 процентка югарырак булырга тиеш.</w:t>
      </w:r>
      <w:r w:rsidRPr="00043E6A">
        <w:rPr>
          <w:rFonts w:ascii="Times New Roman" w:hAnsi="Times New Roman"/>
        </w:rPr>
        <w:br/>
      </w:r>
    </w:p>
    <w:p w14:paraId="3148BBD1" w14:textId="77777777" w:rsidR="002C0732" w:rsidRPr="00043E6A" w:rsidRDefault="002C0732" w:rsidP="002C0732">
      <w:pPr>
        <w:shd w:val="clear" w:color="auto" w:fill="FFFFFF"/>
        <w:rPr>
          <w:rFonts w:ascii="Times New Roman" w:hAnsi="Times New Roman"/>
          <w:u w:val="single"/>
        </w:rPr>
      </w:pPr>
      <w:r w:rsidRPr="00043E6A">
        <w:rPr>
          <w:rFonts w:ascii="Times New Roman" w:hAnsi="Times New Roman"/>
          <w:u w:val="single"/>
        </w:rPr>
        <w:t>Сәнгатьле уку</w:t>
      </w:r>
      <w:r w:rsidRPr="00043E6A">
        <w:rPr>
          <w:rFonts w:ascii="Times New Roman" w:hAnsi="Times New Roman"/>
        </w:rPr>
        <w:t> текстның эчтәлеген аңлап, автор әйтергә теләгән фикер, хис-тойгыларны тавыш, басым һәм башка барлык фонетик чараларны дөрес кулланып укый алуны белдерә.</w:t>
      </w:r>
      <w:r w:rsidRPr="00043E6A">
        <w:rPr>
          <w:rFonts w:ascii="Times New Roman" w:hAnsi="Times New Roman"/>
        </w:rPr>
        <w:br/>
      </w:r>
    </w:p>
    <w:p w14:paraId="4E5A0F60" w14:textId="77777777" w:rsidR="002C0732" w:rsidRPr="00043E6A" w:rsidRDefault="002C0732" w:rsidP="002C0732">
      <w:pPr>
        <w:shd w:val="clear" w:color="auto" w:fill="FFFFFF"/>
        <w:rPr>
          <w:rFonts w:ascii="Times New Roman" w:hAnsi="Times New Roman"/>
        </w:rPr>
      </w:pPr>
      <w:r w:rsidRPr="00043E6A">
        <w:rPr>
          <w:rFonts w:ascii="Times New Roman" w:hAnsi="Times New Roman"/>
          <w:u w:val="single"/>
        </w:rPr>
        <w:t>Аңлап уку</w:t>
      </w:r>
      <w:r w:rsidRPr="00043E6A">
        <w:rPr>
          <w:rFonts w:ascii="Times New Roman" w:hAnsi="Times New Roman"/>
        </w:rPr>
        <w:t>, ягъни текстның төп эчтәлеген аңлау һәм аңа карат үз карашыңны яки мөнәсәбәтеңне белдерә алу сәнгатьле укуга ирешүнең төп шарты булып тора. Тәкъдим ителгән текстның эчтәлеген тулаем аңлап, сәнгатьле һәм аңлаешлы итеп, әдәби әйтелеш нормаларын саклап, дөрес интонация һәм басым белән тиешле тизлектә укыйсыз, укытучының текст эчтәлегеннән чыгып бирелгән сорауларына төгәл җавап бирәсез - "5"ле.</w:t>
      </w:r>
      <w:r w:rsidRPr="00043E6A">
        <w:rPr>
          <w:rFonts w:ascii="Times New Roman" w:hAnsi="Times New Roman"/>
        </w:rPr>
        <w:br/>
      </w:r>
    </w:p>
    <w:p w14:paraId="4069CC8F" w14:textId="77777777" w:rsidR="0057657B" w:rsidRDefault="002C0732" w:rsidP="002C0732">
      <w:pPr>
        <w:shd w:val="clear" w:color="auto" w:fill="FFFFFF"/>
        <w:rPr>
          <w:rFonts w:ascii="Times New Roman" w:hAnsi="Times New Roman"/>
        </w:rPr>
      </w:pPr>
      <w:r w:rsidRPr="00043E6A">
        <w:rPr>
          <w:rFonts w:ascii="Times New Roman" w:hAnsi="Times New Roman"/>
        </w:rPr>
        <w:t>Таләп ителгән күләмдәге текстны тиешле тизлектә укыйсыз, укытучының сорауларына төгәл җавап бирәсез, ләкин кайбер сүзләрнең укылыш үзенчәлекләре орфоэпик нормаларга туры килми, сөйләмнең структур бүленешендә кайбер хаталарыгыз бар, интонацион яктан 1-2 төгәлсезлек җибәрәсез - "4"ле.</w:t>
      </w:r>
      <w:r w:rsidRPr="00043E6A">
        <w:rPr>
          <w:rFonts w:ascii="Times New Roman" w:hAnsi="Times New Roman"/>
        </w:rPr>
        <w:br/>
      </w:r>
      <w:r w:rsidRPr="00043E6A">
        <w:rPr>
          <w:rFonts w:ascii="Times New Roman" w:hAnsi="Times New Roman"/>
        </w:rPr>
        <w:br/>
        <w:t>Уку тизлеге тиешле нормада түгел, текстны аңлыйсыз, әмма сорауларга биргән җавапларыгызда төгәлсезлекләр җибәрәсез, уку барышында 3-4 фонетик, 2-3 орфоэпик хата ясадыгыз, интонацияне төгәл бирмисез - "3"ле.</w:t>
      </w:r>
      <w:r w:rsidRPr="00043E6A">
        <w:rPr>
          <w:rFonts w:ascii="Times New Roman" w:hAnsi="Times New Roman"/>
        </w:rPr>
        <w:br/>
      </w:r>
      <w:r w:rsidRPr="00043E6A">
        <w:rPr>
          <w:rFonts w:ascii="Times New Roman" w:hAnsi="Times New Roman"/>
        </w:rPr>
        <w:br/>
        <w:t>Тәкъдим ителгән текстның эчтәлеген аңламыйсыз, эчтәлек буенча бирелгән сорауларга өлешчә генә җавап бирәсез, тиешле тизлектә уку күнекмәләрегез юк, фонетик, орфоэпик, интонацион хаталар текст эчтәлеген аңлауга комачаулый - "2"ле.</w:t>
      </w:r>
      <w:r w:rsidRPr="00043E6A">
        <w:rPr>
          <w:rFonts w:ascii="Times New Roman" w:hAnsi="Times New Roman"/>
        </w:rPr>
        <w:br/>
      </w:r>
    </w:p>
    <w:p w14:paraId="0D1542B0" w14:textId="063BD512" w:rsidR="002C0732" w:rsidRPr="0057657B" w:rsidRDefault="002C0732" w:rsidP="002C0732">
      <w:pPr>
        <w:shd w:val="clear" w:color="auto" w:fill="FFFFFF"/>
        <w:rPr>
          <w:rFonts w:ascii="Times New Roman" w:hAnsi="Times New Roman"/>
        </w:rPr>
      </w:pPr>
      <w:r w:rsidRPr="00043E6A">
        <w:rPr>
          <w:rFonts w:ascii="Times New Roman" w:hAnsi="Times New Roman"/>
          <w:b/>
        </w:rPr>
        <w:t>Сөйләм күнекмәсе ничек бәяләнә?</w:t>
      </w:r>
    </w:p>
    <w:p w14:paraId="03AC0480" w14:textId="77777777" w:rsidR="002C0732" w:rsidRPr="00043E6A" w:rsidRDefault="002C0732" w:rsidP="002C0732">
      <w:pPr>
        <w:shd w:val="clear" w:color="auto" w:fill="FFFFFF"/>
        <w:rPr>
          <w:rFonts w:ascii="Times New Roman" w:hAnsi="Times New Roman"/>
          <w:bCs/>
        </w:rPr>
      </w:pPr>
      <w:r w:rsidRPr="00043E6A">
        <w:rPr>
          <w:rFonts w:ascii="Times New Roman" w:hAnsi="Times New Roman"/>
        </w:rPr>
        <w:t>Өйрәнелгән яки тәкъдим ителгән тема буенча логик яктан эзлекле һәм эчтәлеге ягыннан тулы монологик сөйләм төзи аласыз, бирелгән әсәр яки өйрәнелгән тема буенча әңгәмә кора беләсез - "5"ле.</w:t>
      </w:r>
      <w:r w:rsidRPr="00043E6A">
        <w:rPr>
          <w:rFonts w:ascii="Times New Roman" w:hAnsi="Times New Roman"/>
        </w:rPr>
        <w:br/>
      </w:r>
      <w:r w:rsidRPr="00043E6A">
        <w:rPr>
          <w:rFonts w:ascii="Times New Roman" w:hAnsi="Times New Roman"/>
        </w:rPr>
        <w:br/>
        <w:t>Өйрәнелгән яки тәкъдим ителгән тема буенча логик яктан эзлекле, әмма эчтәлеге ачылып бетмәгән монологик һәм диалогик сөйләм өчен "4"ле аласыз.</w:t>
      </w:r>
      <w:r w:rsidRPr="00043E6A">
        <w:rPr>
          <w:rFonts w:ascii="Times New Roman" w:hAnsi="Times New Roman"/>
        </w:rPr>
        <w:br/>
      </w:r>
      <w:r w:rsidRPr="00043E6A">
        <w:rPr>
          <w:rFonts w:ascii="Times New Roman" w:hAnsi="Times New Roman"/>
        </w:rPr>
        <w:br/>
        <w:t>Өйрәнелгән яки тәкъдим ителгән тема буенча логик яктан эзлекле итеп сөйли белмисез, эчтәлекне ачып бетерә алмыйсыз, әңгәмәдә өстәмә сораулар бирелгәндә генә катнашасыз - "3"ле.</w:t>
      </w:r>
      <w:r w:rsidRPr="00043E6A">
        <w:rPr>
          <w:rFonts w:ascii="Times New Roman" w:hAnsi="Times New Roman"/>
        </w:rPr>
        <w:br/>
      </w:r>
      <w:r w:rsidRPr="00043E6A">
        <w:rPr>
          <w:rFonts w:ascii="Times New Roman" w:hAnsi="Times New Roman"/>
        </w:rPr>
        <w:br/>
        <w:t>Өйрәнелгән яки тәкъдим ителгән темага монолог та, диалог та төзи алмыйсыз - "2"ле.</w:t>
      </w:r>
    </w:p>
    <w:p w14:paraId="79355C91" w14:textId="77777777" w:rsidR="002C0732" w:rsidRPr="00043E6A" w:rsidRDefault="002C0732" w:rsidP="002C0732">
      <w:pPr>
        <w:shd w:val="clear" w:color="auto" w:fill="FFFFFF"/>
        <w:rPr>
          <w:rFonts w:ascii="Times New Roman" w:hAnsi="Times New Roman"/>
          <w:b/>
        </w:rPr>
      </w:pPr>
    </w:p>
    <w:p w14:paraId="0F2D1E1D" w14:textId="77777777" w:rsidR="002C0732" w:rsidRPr="00043E6A" w:rsidRDefault="002C0732" w:rsidP="002C0732">
      <w:pPr>
        <w:shd w:val="clear" w:color="auto" w:fill="FFFFFF"/>
        <w:rPr>
          <w:rFonts w:ascii="Times New Roman" w:hAnsi="Times New Roman"/>
          <w:b/>
          <w:bCs/>
        </w:rPr>
      </w:pPr>
      <w:r w:rsidRPr="00043E6A">
        <w:rPr>
          <w:rFonts w:ascii="Times New Roman" w:hAnsi="Times New Roman"/>
          <w:b/>
        </w:rPr>
        <w:t>Анализ күнекмәләре, теоретик белемнәр ничек бәяләнә?</w:t>
      </w:r>
    </w:p>
    <w:p w14:paraId="50E906B1" w14:textId="77777777" w:rsidR="002C0732" w:rsidRPr="00043E6A" w:rsidRDefault="002C0732" w:rsidP="002C0732">
      <w:pPr>
        <w:shd w:val="clear" w:color="auto" w:fill="FFFFFF"/>
        <w:rPr>
          <w:rFonts w:ascii="Times New Roman" w:hAnsi="Times New Roman"/>
          <w:bCs/>
        </w:rPr>
      </w:pPr>
      <w:r w:rsidRPr="00043E6A">
        <w:rPr>
          <w:rFonts w:ascii="Times New Roman" w:hAnsi="Times New Roman"/>
        </w:rPr>
        <w:t>Әсәрне анализлау яки чорга характеристика бирү барышында әдәби-теоретик төшенчәләрне аңлап, урынлы кулланасыз, анализыгыз нигезле, җавабыгыз теоретик яктан югары оештырылган - "5"ле.</w:t>
      </w:r>
      <w:r w:rsidRPr="00043E6A">
        <w:rPr>
          <w:rFonts w:ascii="Times New Roman" w:hAnsi="Times New Roman"/>
        </w:rPr>
        <w:br/>
      </w:r>
      <w:r w:rsidRPr="00043E6A">
        <w:rPr>
          <w:rFonts w:ascii="Times New Roman" w:hAnsi="Times New Roman"/>
        </w:rPr>
        <w:br/>
        <w:t>Әсәрне анализлау яки чорга характеристика бирү барышында әдәби-теоретик төшенчәләрне аңлап та аларны куллану барышында аерым төгәлсезлекләр җибәрәсез, анализ эчтәлек сөйләүгә "борыла" - "4"ле.</w:t>
      </w:r>
      <w:r w:rsidRPr="00043E6A">
        <w:rPr>
          <w:rFonts w:ascii="Times New Roman" w:hAnsi="Times New Roman"/>
        </w:rPr>
        <w:br/>
      </w:r>
      <w:r w:rsidRPr="00043E6A">
        <w:rPr>
          <w:rFonts w:ascii="Times New Roman" w:hAnsi="Times New Roman"/>
        </w:rPr>
        <w:br/>
        <w:t>Әсәрне анализлау яки характеристика бирү барышында әдәби-теоретик төшенчәләр кулланасыз, әмма алар күренешкә туры килми, хаталар ясыйсыз; анализ әсәр эчтәлеген кабатлап сөйләүдән генә гыйбарәт - "3"ле.</w:t>
      </w:r>
      <w:r w:rsidRPr="00043E6A">
        <w:rPr>
          <w:rFonts w:ascii="Times New Roman" w:hAnsi="Times New Roman"/>
        </w:rPr>
        <w:br/>
      </w:r>
      <w:r w:rsidRPr="00043E6A">
        <w:rPr>
          <w:rFonts w:ascii="Times New Roman" w:hAnsi="Times New Roman"/>
        </w:rPr>
        <w:br/>
        <w:t>Әсәрне анализлау яки характеристика бирү барышында әдәби-теоретик төшенчәләрдән мәгълүматсыз булуыгыз күренә, аларны җавабыгызда кулланмыйсыз, анализ бөтенләй юк - "2"ле.</w:t>
      </w:r>
    </w:p>
    <w:p w14:paraId="4A548809" w14:textId="77777777" w:rsidR="002C0732" w:rsidRDefault="002C0732" w:rsidP="002C0732">
      <w:pPr>
        <w:shd w:val="clear" w:color="auto" w:fill="FFFFFF"/>
        <w:spacing w:after="0"/>
        <w:rPr>
          <w:rFonts w:ascii="Times New Roman" w:hAnsi="Times New Roman"/>
          <w:b/>
          <w:bCs/>
        </w:rPr>
      </w:pPr>
      <w:r w:rsidRPr="00043E6A">
        <w:rPr>
          <w:rFonts w:ascii="Times New Roman" w:hAnsi="Times New Roman"/>
          <w:b/>
        </w:rPr>
        <w:t>Сорауга җаваплар ничек бәяләнә?</w:t>
      </w:r>
    </w:p>
    <w:p w14:paraId="128BC5A0" w14:textId="13FF75BD" w:rsidR="002C0732" w:rsidRPr="002C0732" w:rsidRDefault="002C0732" w:rsidP="002C0732">
      <w:pPr>
        <w:shd w:val="clear" w:color="auto" w:fill="FFFFFF"/>
        <w:spacing w:after="0"/>
        <w:rPr>
          <w:rFonts w:ascii="Times New Roman" w:hAnsi="Times New Roman"/>
          <w:b/>
          <w:bCs/>
        </w:rPr>
      </w:pPr>
      <w:r w:rsidRPr="00043E6A">
        <w:rPr>
          <w:rFonts w:ascii="Times New Roman" w:hAnsi="Times New Roman"/>
        </w:rPr>
        <w:t>Эшләрегезне бәяләгәндә, укытучы җавабыгызның тулы, төгәл, дөрес булуына, сөйләмегезнең стилистик яктан камил, орфографик һәм пунктуацион яктан грамоталы булуына игътибар итә.</w:t>
      </w:r>
      <w:r w:rsidRPr="00043E6A">
        <w:rPr>
          <w:rFonts w:ascii="Times New Roman" w:hAnsi="Times New Roman"/>
        </w:rPr>
        <w:br/>
        <w:t>Барлык сорауларга да дөрес җавап бирдегез (1 сөйләм хатасы яки 1 пунктуацион хатагыз булырга мөмкин) - "5"ле.</w:t>
      </w:r>
      <w:r w:rsidRPr="00043E6A">
        <w:rPr>
          <w:rFonts w:ascii="Times New Roman" w:hAnsi="Times New Roman"/>
        </w:rPr>
        <w:br/>
        <w:t>Сорауларга дөрес җавап бирдегез, ләкин 2 сөйләм хатасы, 3 орфографик, 2 пунктуацион хата яки 2 сорауга җавап язганда, төгәлсезлек җибәрдегез - "4"ле.</w:t>
      </w:r>
      <w:r w:rsidRPr="00043E6A">
        <w:rPr>
          <w:rFonts w:ascii="Times New Roman" w:hAnsi="Times New Roman"/>
        </w:rPr>
        <w:br/>
        <w:t>Язма эштә сорауларга җавап бирә белү күнекмәсе сизелә, 3 сөйләм хатасы, 4 орфографик, 5 пунктуацион хатагыз бар - "3"ле.</w:t>
      </w:r>
      <w:r w:rsidRPr="00043E6A">
        <w:rPr>
          <w:rFonts w:ascii="Times New Roman" w:hAnsi="Times New Roman"/>
        </w:rPr>
        <w:br/>
        <w:t>Җавапларыгызның яртысы дөрес түгел, сөйләм хаталарыгыз 3 тән артык, 5 орфографик, 6 пунктуацион хатагыз бар - "2"ле.</w:t>
      </w:r>
    </w:p>
    <w:p w14:paraId="3C4C22F7" w14:textId="77777777" w:rsidR="002C0732" w:rsidRDefault="002C0732" w:rsidP="002C0732">
      <w:pPr>
        <w:shd w:val="clear" w:color="auto" w:fill="FFFFFF"/>
        <w:rPr>
          <w:rFonts w:ascii="Times New Roman" w:hAnsi="Times New Roman"/>
        </w:rPr>
      </w:pPr>
    </w:p>
    <w:p w14:paraId="260857F6" w14:textId="69174202" w:rsidR="002C0732" w:rsidRPr="00043E6A" w:rsidRDefault="002C0732" w:rsidP="002C0732">
      <w:pPr>
        <w:shd w:val="clear" w:color="auto" w:fill="FFFFFF"/>
        <w:spacing w:after="0"/>
        <w:rPr>
          <w:rFonts w:ascii="Times New Roman" w:hAnsi="Times New Roman"/>
          <w:b/>
          <w:bCs/>
        </w:rPr>
      </w:pPr>
      <w:r w:rsidRPr="00043E6A">
        <w:rPr>
          <w:rFonts w:ascii="Times New Roman" w:hAnsi="Times New Roman"/>
          <w:b/>
        </w:rPr>
        <w:t>Сочинение язуга таләпләр</w:t>
      </w:r>
    </w:p>
    <w:p w14:paraId="2923452C" w14:textId="77777777" w:rsidR="002C0732" w:rsidRPr="00043E6A" w:rsidRDefault="002C0732" w:rsidP="002C0732">
      <w:pPr>
        <w:shd w:val="clear" w:color="auto" w:fill="FFFFFF"/>
        <w:spacing w:after="0"/>
        <w:rPr>
          <w:rFonts w:ascii="Times New Roman" w:hAnsi="Times New Roman"/>
        </w:rPr>
      </w:pPr>
      <w:r w:rsidRPr="00043E6A">
        <w:rPr>
          <w:rFonts w:ascii="Times New Roman" w:hAnsi="Times New Roman"/>
        </w:rPr>
        <w:t>Сочинение язганда, укучы өйрәнелгән зур күләмле әсәрдә сурәтләнгән вакыйгаларга; шуларга бәйләп, язучы яшәгән, әсәрнең нигезенә алынган чорга, ул вакыттагы тарихи һәм иҗтимагый шарталарга; шул чорга хас әхлакый нормаларга; әсәрдә бирелгән геройларга һ.б. карата мөнәсәбәтен белдереп, үзенең әдәби язма текстын "тудыра".</w:t>
      </w:r>
      <w:r w:rsidRPr="00043E6A">
        <w:rPr>
          <w:rFonts w:ascii="Times New Roman" w:hAnsi="Times New Roman"/>
        </w:rPr>
        <w:br/>
        <w:t>Ике сәгать дәвамында сыйныфта язылган сочинениенең күләме түбәндәгечә билгеләнә:</w:t>
      </w:r>
      <w:r w:rsidRPr="00043E6A">
        <w:rPr>
          <w:rFonts w:ascii="Times New Roman" w:hAnsi="Times New Roman"/>
        </w:rPr>
        <w:br/>
        <w:t>7 нче сыйныфта - 2-3 бит.</w:t>
      </w:r>
      <w:r w:rsidRPr="00043E6A">
        <w:rPr>
          <w:rFonts w:ascii="Times New Roman" w:hAnsi="Times New Roman"/>
        </w:rPr>
        <w:br/>
        <w:t>Сочинениене озын итеп язу төп максат түгел, чөнки, билге куелганда, беренче чиратта, язмада теманың тулы һәм эзлекле итеп ачылуына, тел байлыгына, хаталарның булмавына, грамоталылык дәрәҗәсенә игътибар бирелә.</w:t>
      </w:r>
      <w:r w:rsidRPr="00043E6A">
        <w:rPr>
          <w:rFonts w:ascii="Times New Roman" w:hAnsi="Times New Roman"/>
        </w:rPr>
        <w:br/>
        <w:t xml:space="preserve">Хаталар поляда күрсәтеп барыла. Югары сыйныфларда хата төзәтелми, хаталы урын астына сызып күрсәтелә. Язма эштән соң беренче юлда укытучы ялгышларның санын күрсәтә: башта орфографик (вертикаль сызык рәвешендә "I"), аннан соң пунктуацион ("V" рәвешендә) һәм стилистик ("С" рәвешендә) хаталар санын яза. Алар ике нокта аша (1:3:2 рәвешендә) яки хәрефләр белән тамгаланып (О-1, П-3, С-2 рәвешендә) күрсәтелә. Моннан тыш </w:t>
      </w:r>
      <w:r w:rsidRPr="00043E6A">
        <w:rPr>
          <w:rFonts w:ascii="Times New Roman" w:hAnsi="Times New Roman"/>
        </w:rPr>
        <w:lastRenderedPageBreak/>
        <w:t>сочинениедә логик (Л рәвешендә күрсәтелә) һәм фактик хаталар (Ф рәвешендә) да билгеләнә ала. Логик хаталарга орфографик һәм грамматик кагыйдәләрне бозу нәтиҗәсендә мәгънә төгәлсезлегенә китерә торган кимчелекләр керә. Әсәр исемен, вакыйгаларны, чорны (гасыр, ел, ай, көн һ.б.); персонажларның (герой, катнашучы яки аның турында нинди дә булса фикер әйтүче кешенең) исем һәм фамилияләрен, алынган цитаталарның чыганагын бутау; техник төгәлсезлекләр фактик хатага санала.</w:t>
      </w:r>
      <w:r w:rsidRPr="00043E6A">
        <w:rPr>
          <w:rFonts w:ascii="Times New Roman" w:hAnsi="Times New Roman"/>
        </w:rPr>
        <w:br/>
        <w:t>Сочинение ике билге белән бәяләнә: беренчесе - эшнең эчтәлеге һәм теленә, икенчесе грамоталылыкка куела.</w:t>
      </w:r>
      <w:r w:rsidRPr="00043E6A">
        <w:rPr>
          <w:rFonts w:ascii="Times New Roman" w:hAnsi="Times New Roman"/>
        </w:rPr>
        <w:br/>
      </w:r>
      <w:r w:rsidRPr="00043E6A">
        <w:rPr>
          <w:rFonts w:ascii="Times New Roman" w:eastAsia="Calibri" w:hAnsi="Times New Roman"/>
          <w:b/>
        </w:rPr>
        <w:t>Сочиниеләрне бәяләү</w:t>
      </w:r>
    </w:p>
    <w:p w14:paraId="4921636E" w14:textId="77777777" w:rsidR="002C0732" w:rsidRPr="00043E6A" w:rsidRDefault="002C0732" w:rsidP="002C0732">
      <w:pPr>
        <w:jc w:val="both"/>
        <w:rPr>
          <w:rFonts w:ascii="Times New Roman" w:eastAsia="Calibri" w:hAnsi="Times New Roman"/>
        </w:rPr>
      </w:pPr>
      <w:r w:rsidRPr="00043E6A">
        <w:rPr>
          <w:rFonts w:ascii="Times New Roman" w:eastAsia="Calibri" w:hAnsi="Times New Roman"/>
        </w:rPr>
        <w:t xml:space="preserve">    Сочинение укучыларның тормыш күзәтүләреннән алган тәэсирләрен язмада грамоталы һәм эзлекле бирә белү, әдәби әсәрнең эчтәлеген үз сүзләре белән образлы телдә бәйләнешле итеп  яза алу мөмкинлеген тикшерү максатыннан яздырыла.  Шулай ук укучының тел һәм әдәбият дәресләрендә алган белемнәрен ныгыту, тирәнәйтүне күздә тотып та үткәрелә.</w:t>
      </w:r>
    </w:p>
    <w:p w14:paraId="20F04084" w14:textId="77777777" w:rsidR="002C0732" w:rsidRPr="00043E6A" w:rsidRDefault="002C0732" w:rsidP="002C0732">
      <w:pPr>
        <w:jc w:val="both"/>
        <w:rPr>
          <w:rFonts w:ascii="Times New Roman" w:eastAsia="Calibri" w:hAnsi="Times New Roman"/>
        </w:rPr>
      </w:pPr>
      <w:r w:rsidRPr="00043E6A">
        <w:rPr>
          <w:rFonts w:ascii="Times New Roman" w:eastAsia="Calibri" w:hAnsi="Times New Roman"/>
        </w:rPr>
        <w:t xml:space="preserve">    Әдәби сочинениеләр кайсы да булса әсәр үтелеп беткәч яздырыла. Сочинение темасын укытучы бирә, язылу алымын ( хикәяләү, хат, очерк, истәлек, рецензия) укучылар үзләре сайлый.</w:t>
      </w:r>
    </w:p>
    <w:p w14:paraId="3BE7BB5B" w14:textId="77777777" w:rsidR="002C0732" w:rsidRPr="00043E6A" w:rsidRDefault="002C0732" w:rsidP="002C0732">
      <w:pPr>
        <w:jc w:val="both"/>
        <w:rPr>
          <w:rFonts w:ascii="Times New Roman" w:eastAsia="Calibri" w:hAnsi="Times New Roman"/>
        </w:rPr>
      </w:pPr>
      <w:r w:rsidRPr="00043E6A">
        <w:rPr>
          <w:rFonts w:ascii="Times New Roman" w:eastAsia="Calibri" w:hAnsi="Times New Roman"/>
        </w:rPr>
        <w:t xml:space="preserve">    Әдәби сочинениеләр 5 – 8 нче сыйныфларда – өйрәтү һәм контроль, 9 – 11 нче сыйныфларда контроль сочинение буларак үткәрелә. Аларда әсәрнең төп героена өлешчә яки тулы, образларга чагыштырма характеристика бирелә, әсәрнең эчтәлеген ачу, сәнгатьчә эшләнешен бәяләү кебек эшләр үткәрелә.</w:t>
      </w:r>
    </w:p>
    <w:p w14:paraId="2C7F848C" w14:textId="172C7081" w:rsidR="002C0732" w:rsidRPr="002C0732" w:rsidRDefault="002C0732" w:rsidP="002C0732">
      <w:pPr>
        <w:jc w:val="both"/>
        <w:rPr>
          <w:rFonts w:ascii="Times New Roman" w:eastAsia="Calibri" w:hAnsi="Times New Roman"/>
          <w:b/>
        </w:rPr>
      </w:pPr>
      <w:r>
        <w:rPr>
          <w:rFonts w:ascii="Times New Roman" w:eastAsia="Calibri" w:hAnsi="Times New Roman"/>
          <w:lang w:val="tt-RU"/>
        </w:rPr>
        <w:t xml:space="preserve">                                                                                               </w:t>
      </w:r>
      <w:r w:rsidRPr="00043E6A">
        <w:rPr>
          <w:rFonts w:ascii="Times New Roman" w:eastAsia="Calibri" w:hAnsi="Times New Roman"/>
          <w:b/>
        </w:rPr>
        <w:t>Сочиниеләрне бәяләү критерийләре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
        <w:gridCol w:w="7897"/>
        <w:gridCol w:w="3534"/>
        <w:gridCol w:w="2682"/>
      </w:tblGrid>
      <w:tr w:rsidR="002C0732" w:rsidRPr="00043E6A" w14:paraId="7851BD0D" w14:textId="77777777" w:rsidTr="00BF2A91">
        <w:tc>
          <w:tcPr>
            <w:tcW w:w="675" w:type="dxa"/>
            <w:tcBorders>
              <w:top w:val="single" w:sz="4" w:space="0" w:color="000000"/>
              <w:left w:val="single" w:sz="4" w:space="0" w:color="000000"/>
              <w:bottom w:val="single" w:sz="4" w:space="0" w:color="000000"/>
              <w:right w:val="single" w:sz="4" w:space="0" w:color="000000"/>
            </w:tcBorders>
            <w:hideMark/>
          </w:tcPr>
          <w:p w14:paraId="330CBE23" w14:textId="77777777" w:rsidR="002C0732" w:rsidRPr="00043E6A" w:rsidRDefault="002C0732" w:rsidP="00BF2A91">
            <w:pPr>
              <w:jc w:val="both"/>
              <w:rPr>
                <w:rFonts w:ascii="Times New Roman" w:eastAsia="Calibri" w:hAnsi="Times New Roman"/>
                <w:b/>
                <w:bCs/>
              </w:rPr>
            </w:pPr>
            <w:r w:rsidRPr="00043E6A">
              <w:rPr>
                <w:rFonts w:ascii="Times New Roman" w:eastAsia="Calibri" w:hAnsi="Times New Roman"/>
                <w:b/>
              </w:rPr>
              <w:t xml:space="preserve">№ </w:t>
            </w:r>
          </w:p>
        </w:tc>
        <w:tc>
          <w:tcPr>
            <w:tcW w:w="7938" w:type="dxa"/>
            <w:tcBorders>
              <w:top w:val="single" w:sz="4" w:space="0" w:color="000000"/>
              <w:left w:val="single" w:sz="4" w:space="0" w:color="000000"/>
              <w:bottom w:val="single" w:sz="4" w:space="0" w:color="000000"/>
              <w:right w:val="single" w:sz="4" w:space="0" w:color="000000"/>
            </w:tcBorders>
            <w:hideMark/>
          </w:tcPr>
          <w:p w14:paraId="0AE715F1" w14:textId="77777777" w:rsidR="002C0732" w:rsidRPr="00043E6A" w:rsidRDefault="002C0732" w:rsidP="00BF2A91">
            <w:pPr>
              <w:jc w:val="both"/>
              <w:rPr>
                <w:rFonts w:ascii="Times New Roman" w:eastAsia="Calibri" w:hAnsi="Times New Roman"/>
                <w:b/>
                <w:bCs/>
              </w:rPr>
            </w:pPr>
            <w:r w:rsidRPr="00043E6A">
              <w:rPr>
                <w:rFonts w:ascii="Times New Roman" w:eastAsia="Calibri" w:hAnsi="Times New Roman"/>
                <w:b/>
              </w:rPr>
              <w:t xml:space="preserve">       Эшнең эчтәлеге һәм теле </w:t>
            </w:r>
          </w:p>
        </w:tc>
        <w:tc>
          <w:tcPr>
            <w:tcW w:w="3544" w:type="dxa"/>
            <w:tcBorders>
              <w:top w:val="single" w:sz="4" w:space="0" w:color="000000"/>
              <w:left w:val="single" w:sz="4" w:space="0" w:color="000000"/>
              <w:bottom w:val="single" w:sz="4" w:space="0" w:color="000000"/>
              <w:right w:val="single" w:sz="4" w:space="0" w:color="000000"/>
            </w:tcBorders>
            <w:hideMark/>
          </w:tcPr>
          <w:p w14:paraId="5E416E21" w14:textId="77777777" w:rsidR="002C0732" w:rsidRPr="00043E6A" w:rsidRDefault="002C0732" w:rsidP="00BF2A91">
            <w:pPr>
              <w:jc w:val="both"/>
              <w:rPr>
                <w:rFonts w:ascii="Times New Roman" w:eastAsia="Calibri" w:hAnsi="Times New Roman"/>
                <w:b/>
                <w:bCs/>
              </w:rPr>
            </w:pPr>
            <w:r w:rsidRPr="00043E6A">
              <w:rPr>
                <w:rFonts w:ascii="Times New Roman" w:eastAsia="Calibri" w:hAnsi="Times New Roman"/>
                <w:b/>
              </w:rPr>
              <w:t>Грамоталылыгы</w:t>
            </w:r>
          </w:p>
        </w:tc>
        <w:tc>
          <w:tcPr>
            <w:tcW w:w="2693" w:type="dxa"/>
            <w:tcBorders>
              <w:top w:val="single" w:sz="4" w:space="0" w:color="000000"/>
              <w:left w:val="single" w:sz="4" w:space="0" w:color="000000"/>
              <w:bottom w:val="single" w:sz="4" w:space="0" w:color="000000"/>
              <w:right w:val="single" w:sz="4" w:space="0" w:color="000000"/>
            </w:tcBorders>
            <w:hideMark/>
          </w:tcPr>
          <w:p w14:paraId="0F2ACEF1" w14:textId="77777777" w:rsidR="002C0732" w:rsidRPr="00043E6A" w:rsidRDefault="002C0732" w:rsidP="00BF2A91">
            <w:pPr>
              <w:jc w:val="both"/>
              <w:rPr>
                <w:rFonts w:ascii="Times New Roman" w:eastAsia="Calibri" w:hAnsi="Times New Roman"/>
                <w:b/>
                <w:bCs/>
              </w:rPr>
            </w:pPr>
            <w:r w:rsidRPr="00043E6A">
              <w:rPr>
                <w:rFonts w:ascii="Times New Roman" w:eastAsia="Calibri" w:hAnsi="Times New Roman"/>
                <w:b/>
              </w:rPr>
              <w:t>Билге</w:t>
            </w:r>
          </w:p>
        </w:tc>
      </w:tr>
      <w:tr w:rsidR="002C0732" w:rsidRPr="00043E6A" w14:paraId="1918DABE" w14:textId="77777777" w:rsidTr="00BF2A91">
        <w:tc>
          <w:tcPr>
            <w:tcW w:w="675" w:type="dxa"/>
            <w:tcBorders>
              <w:top w:val="single" w:sz="4" w:space="0" w:color="000000"/>
              <w:left w:val="single" w:sz="4" w:space="0" w:color="000000"/>
              <w:bottom w:val="single" w:sz="4" w:space="0" w:color="000000"/>
              <w:right w:val="single" w:sz="4" w:space="0" w:color="000000"/>
            </w:tcBorders>
            <w:hideMark/>
          </w:tcPr>
          <w:p w14:paraId="72CEA331" w14:textId="77777777" w:rsidR="002C0732" w:rsidRPr="00043E6A" w:rsidRDefault="002C0732" w:rsidP="00BF2A91">
            <w:pPr>
              <w:jc w:val="both"/>
              <w:rPr>
                <w:rFonts w:ascii="Times New Roman" w:eastAsia="Calibri" w:hAnsi="Times New Roman"/>
                <w:bCs/>
              </w:rPr>
            </w:pPr>
            <w:r w:rsidRPr="00043E6A">
              <w:rPr>
                <w:rFonts w:ascii="Times New Roman" w:eastAsia="Calibri" w:hAnsi="Times New Roman"/>
              </w:rPr>
              <w:t xml:space="preserve"> 1</w:t>
            </w:r>
          </w:p>
        </w:tc>
        <w:tc>
          <w:tcPr>
            <w:tcW w:w="7938" w:type="dxa"/>
            <w:tcBorders>
              <w:top w:val="single" w:sz="4" w:space="0" w:color="000000"/>
              <w:left w:val="single" w:sz="4" w:space="0" w:color="000000"/>
              <w:bottom w:val="single" w:sz="4" w:space="0" w:color="000000"/>
              <w:right w:val="single" w:sz="4" w:space="0" w:color="000000"/>
            </w:tcBorders>
            <w:hideMark/>
          </w:tcPr>
          <w:p w14:paraId="7C577839" w14:textId="77777777" w:rsidR="002C0732" w:rsidRPr="00043E6A" w:rsidRDefault="002C0732" w:rsidP="00BF2A91">
            <w:pPr>
              <w:jc w:val="both"/>
              <w:rPr>
                <w:rFonts w:ascii="Times New Roman" w:eastAsia="Calibri" w:hAnsi="Times New Roman"/>
                <w:bCs/>
              </w:rPr>
            </w:pPr>
            <w:r w:rsidRPr="00043E6A">
              <w:rPr>
                <w:rFonts w:ascii="Times New Roman" w:eastAsia="Calibri" w:hAnsi="Times New Roman"/>
              </w:rPr>
              <w:t>Эчтәлек темага туры килә; язмада фактик ялгышлар юк; план буенча (яки плансыз) эзлекле язылган; теле бай, образлы; стиль бердәмлеге сакланган.</w:t>
            </w:r>
          </w:p>
        </w:tc>
        <w:tc>
          <w:tcPr>
            <w:tcW w:w="3544" w:type="dxa"/>
            <w:tcBorders>
              <w:top w:val="single" w:sz="4" w:space="0" w:color="000000"/>
              <w:left w:val="single" w:sz="4" w:space="0" w:color="000000"/>
              <w:bottom w:val="single" w:sz="4" w:space="0" w:color="000000"/>
              <w:right w:val="single" w:sz="4" w:space="0" w:color="000000"/>
            </w:tcBorders>
            <w:hideMark/>
          </w:tcPr>
          <w:p w14:paraId="42AC126D" w14:textId="77777777" w:rsidR="002C0732" w:rsidRPr="00043E6A" w:rsidRDefault="002C0732" w:rsidP="00BF2A91">
            <w:pPr>
              <w:jc w:val="both"/>
              <w:rPr>
                <w:rFonts w:ascii="Times New Roman" w:eastAsia="Calibri" w:hAnsi="Times New Roman"/>
                <w:bCs/>
              </w:rPr>
            </w:pPr>
            <w:r w:rsidRPr="00043E6A">
              <w:rPr>
                <w:rFonts w:ascii="Times New Roman" w:eastAsia="Calibri" w:hAnsi="Times New Roman"/>
              </w:rPr>
              <w:t>1 орфографик   пунктуацион ( яки грамматик) хата бар.</w:t>
            </w:r>
          </w:p>
        </w:tc>
        <w:tc>
          <w:tcPr>
            <w:tcW w:w="2693" w:type="dxa"/>
            <w:tcBorders>
              <w:top w:val="single" w:sz="4" w:space="0" w:color="000000"/>
              <w:left w:val="single" w:sz="4" w:space="0" w:color="000000"/>
              <w:bottom w:val="single" w:sz="4" w:space="0" w:color="000000"/>
              <w:right w:val="single" w:sz="4" w:space="0" w:color="000000"/>
            </w:tcBorders>
            <w:hideMark/>
          </w:tcPr>
          <w:p w14:paraId="5E4BB2D7" w14:textId="77777777" w:rsidR="002C0732" w:rsidRPr="00043E6A" w:rsidRDefault="002C0732" w:rsidP="00BF2A91">
            <w:pPr>
              <w:jc w:val="both"/>
              <w:rPr>
                <w:rFonts w:ascii="Times New Roman" w:eastAsia="Calibri" w:hAnsi="Times New Roman"/>
                <w:bCs/>
              </w:rPr>
            </w:pPr>
            <w:r w:rsidRPr="00043E6A">
              <w:rPr>
                <w:rFonts w:ascii="Times New Roman" w:eastAsia="Calibri" w:hAnsi="Times New Roman"/>
              </w:rPr>
              <w:t>“5”ле билгесе куела.</w:t>
            </w:r>
          </w:p>
        </w:tc>
      </w:tr>
      <w:tr w:rsidR="002C0732" w:rsidRPr="00043E6A" w14:paraId="2FF11698" w14:textId="77777777" w:rsidTr="00BF2A91">
        <w:tc>
          <w:tcPr>
            <w:tcW w:w="675" w:type="dxa"/>
            <w:tcBorders>
              <w:top w:val="single" w:sz="4" w:space="0" w:color="000000"/>
              <w:left w:val="single" w:sz="4" w:space="0" w:color="000000"/>
              <w:bottom w:val="single" w:sz="4" w:space="0" w:color="000000"/>
              <w:right w:val="single" w:sz="4" w:space="0" w:color="000000"/>
            </w:tcBorders>
            <w:hideMark/>
          </w:tcPr>
          <w:p w14:paraId="698C6F6E" w14:textId="77777777" w:rsidR="002C0732" w:rsidRPr="00043E6A" w:rsidRDefault="002C0732" w:rsidP="00BF2A91">
            <w:pPr>
              <w:jc w:val="both"/>
              <w:rPr>
                <w:rFonts w:ascii="Times New Roman" w:eastAsia="Calibri" w:hAnsi="Times New Roman"/>
                <w:bCs/>
              </w:rPr>
            </w:pPr>
            <w:r w:rsidRPr="00043E6A">
              <w:rPr>
                <w:rFonts w:ascii="Times New Roman" w:eastAsia="Calibri" w:hAnsi="Times New Roman"/>
              </w:rPr>
              <w:t xml:space="preserve"> 2</w:t>
            </w:r>
          </w:p>
        </w:tc>
        <w:tc>
          <w:tcPr>
            <w:tcW w:w="7938" w:type="dxa"/>
            <w:tcBorders>
              <w:top w:val="single" w:sz="4" w:space="0" w:color="000000"/>
              <w:left w:val="single" w:sz="4" w:space="0" w:color="000000"/>
              <w:bottom w:val="single" w:sz="4" w:space="0" w:color="000000"/>
              <w:right w:val="single" w:sz="4" w:space="0" w:color="000000"/>
            </w:tcBorders>
            <w:hideMark/>
          </w:tcPr>
          <w:p w14:paraId="4B9BC8F2" w14:textId="77777777" w:rsidR="002C0732" w:rsidRPr="00043E6A" w:rsidRDefault="002C0732" w:rsidP="00BF2A91">
            <w:pPr>
              <w:jc w:val="both"/>
              <w:rPr>
                <w:rFonts w:ascii="Times New Roman" w:eastAsia="Calibri" w:hAnsi="Times New Roman"/>
                <w:bCs/>
              </w:rPr>
            </w:pPr>
            <w:r w:rsidRPr="00043E6A">
              <w:rPr>
                <w:rFonts w:ascii="Times New Roman" w:eastAsia="Calibri" w:hAnsi="Times New Roman"/>
              </w:rPr>
              <w:t>Язманың эчтәлеге темага, нигездә, туры килә, ул дөрес ачылган; 1 фактик хата җибәрелгән, хикәяләү эзлеклелегендә артык әһәмияте булмаган төгәлсезлек сизелә; тулаем алганда, теле бай, образлы; стиль бердәмлеге сакланган.</w:t>
            </w:r>
          </w:p>
        </w:tc>
        <w:tc>
          <w:tcPr>
            <w:tcW w:w="3544" w:type="dxa"/>
            <w:tcBorders>
              <w:top w:val="single" w:sz="4" w:space="0" w:color="000000"/>
              <w:left w:val="single" w:sz="4" w:space="0" w:color="000000"/>
              <w:bottom w:val="single" w:sz="4" w:space="0" w:color="000000"/>
              <w:right w:val="single" w:sz="4" w:space="0" w:color="000000"/>
            </w:tcBorders>
            <w:hideMark/>
          </w:tcPr>
          <w:p w14:paraId="3278BAAA" w14:textId="77777777" w:rsidR="002C0732" w:rsidRPr="00043E6A" w:rsidRDefault="002C0732" w:rsidP="00BF2A91">
            <w:pPr>
              <w:jc w:val="both"/>
              <w:rPr>
                <w:rFonts w:ascii="Times New Roman" w:eastAsia="Calibri" w:hAnsi="Times New Roman"/>
                <w:bCs/>
              </w:rPr>
            </w:pPr>
            <w:r w:rsidRPr="00043E6A">
              <w:rPr>
                <w:rFonts w:ascii="Times New Roman" w:eastAsia="Calibri" w:hAnsi="Times New Roman"/>
              </w:rPr>
              <w:t>2 орфографик, 2 пунктуацион һәм 2 грамматик ялгыш бар.</w:t>
            </w:r>
          </w:p>
        </w:tc>
        <w:tc>
          <w:tcPr>
            <w:tcW w:w="2693" w:type="dxa"/>
            <w:tcBorders>
              <w:top w:val="single" w:sz="4" w:space="0" w:color="000000"/>
              <w:left w:val="single" w:sz="4" w:space="0" w:color="000000"/>
              <w:bottom w:val="single" w:sz="4" w:space="0" w:color="000000"/>
              <w:right w:val="single" w:sz="4" w:space="0" w:color="000000"/>
            </w:tcBorders>
            <w:hideMark/>
          </w:tcPr>
          <w:p w14:paraId="5C9DE1ED" w14:textId="77777777" w:rsidR="002C0732" w:rsidRPr="00043E6A" w:rsidRDefault="002C0732" w:rsidP="00BF2A91">
            <w:pPr>
              <w:jc w:val="both"/>
              <w:rPr>
                <w:rFonts w:ascii="Times New Roman" w:eastAsia="Calibri" w:hAnsi="Times New Roman"/>
                <w:bCs/>
              </w:rPr>
            </w:pPr>
            <w:r w:rsidRPr="00043E6A">
              <w:rPr>
                <w:rFonts w:ascii="Times New Roman" w:eastAsia="Calibri" w:hAnsi="Times New Roman"/>
              </w:rPr>
              <w:t>“4”ле билгесе куела.</w:t>
            </w:r>
          </w:p>
        </w:tc>
      </w:tr>
      <w:tr w:rsidR="002C0732" w:rsidRPr="00043E6A" w14:paraId="274EFC9F" w14:textId="77777777" w:rsidTr="00BF2A91">
        <w:tc>
          <w:tcPr>
            <w:tcW w:w="675" w:type="dxa"/>
            <w:tcBorders>
              <w:top w:val="single" w:sz="4" w:space="0" w:color="000000"/>
              <w:left w:val="single" w:sz="4" w:space="0" w:color="000000"/>
              <w:bottom w:val="single" w:sz="4" w:space="0" w:color="000000"/>
              <w:right w:val="single" w:sz="4" w:space="0" w:color="000000"/>
            </w:tcBorders>
            <w:hideMark/>
          </w:tcPr>
          <w:p w14:paraId="4EFC825C" w14:textId="77777777" w:rsidR="002C0732" w:rsidRPr="00043E6A" w:rsidRDefault="002C0732" w:rsidP="00BF2A91">
            <w:pPr>
              <w:jc w:val="both"/>
              <w:rPr>
                <w:rFonts w:ascii="Times New Roman" w:eastAsia="Calibri" w:hAnsi="Times New Roman"/>
                <w:bCs/>
              </w:rPr>
            </w:pPr>
            <w:r w:rsidRPr="00043E6A">
              <w:rPr>
                <w:rFonts w:ascii="Times New Roman" w:eastAsia="Calibri" w:hAnsi="Times New Roman"/>
              </w:rPr>
              <w:t xml:space="preserve"> 3</w:t>
            </w:r>
          </w:p>
        </w:tc>
        <w:tc>
          <w:tcPr>
            <w:tcW w:w="7938" w:type="dxa"/>
            <w:tcBorders>
              <w:top w:val="single" w:sz="4" w:space="0" w:color="000000"/>
              <w:left w:val="single" w:sz="4" w:space="0" w:color="000000"/>
              <w:bottom w:val="single" w:sz="4" w:space="0" w:color="000000"/>
              <w:right w:val="single" w:sz="4" w:space="0" w:color="000000"/>
            </w:tcBorders>
            <w:hideMark/>
          </w:tcPr>
          <w:p w14:paraId="4821E5A7" w14:textId="77777777" w:rsidR="002C0732" w:rsidRPr="00043E6A" w:rsidRDefault="002C0732" w:rsidP="00BF2A91">
            <w:pPr>
              <w:jc w:val="both"/>
              <w:rPr>
                <w:rFonts w:ascii="Times New Roman" w:eastAsia="Calibri" w:hAnsi="Times New Roman"/>
                <w:bCs/>
              </w:rPr>
            </w:pPr>
            <w:r w:rsidRPr="00043E6A">
              <w:rPr>
                <w:rFonts w:ascii="Times New Roman" w:eastAsia="Calibri" w:hAnsi="Times New Roman"/>
              </w:rPr>
              <w:t>Эчтәлекне бирүдә мөһим читләшүләр бар: ул, нигездә, дөрес, ләкин фактик  төгәлсезлекләр очрый, хикәяләү эзлекле түгел; теленең ярлылыгы сизелеп тора; синонимик сүзләрне аз куллана, бертөрлерәк синтаксик төзелмәләр файдалана, образлы түгел, сүз куллануда ялгышлар җибәрә; стиль бердәмлеге сакланып җитмәгән.</w:t>
            </w:r>
          </w:p>
        </w:tc>
        <w:tc>
          <w:tcPr>
            <w:tcW w:w="3544" w:type="dxa"/>
            <w:tcBorders>
              <w:top w:val="single" w:sz="4" w:space="0" w:color="000000"/>
              <w:left w:val="single" w:sz="4" w:space="0" w:color="000000"/>
              <w:bottom w:val="single" w:sz="4" w:space="0" w:color="000000"/>
              <w:right w:val="single" w:sz="4" w:space="0" w:color="000000"/>
            </w:tcBorders>
            <w:hideMark/>
          </w:tcPr>
          <w:p w14:paraId="57741687" w14:textId="77777777" w:rsidR="002C0732" w:rsidRPr="00043E6A" w:rsidRDefault="002C0732" w:rsidP="00BF2A91">
            <w:pPr>
              <w:jc w:val="both"/>
              <w:rPr>
                <w:rFonts w:ascii="Times New Roman" w:eastAsia="Calibri" w:hAnsi="Times New Roman"/>
                <w:bCs/>
              </w:rPr>
            </w:pPr>
            <w:r w:rsidRPr="00043E6A">
              <w:rPr>
                <w:rFonts w:ascii="Times New Roman" w:eastAsia="Calibri" w:hAnsi="Times New Roman"/>
              </w:rPr>
              <w:t>3 орфографик, 3 пунктуацион һәм 3 грамматик ялгыш бар.</w:t>
            </w:r>
          </w:p>
        </w:tc>
        <w:tc>
          <w:tcPr>
            <w:tcW w:w="2693" w:type="dxa"/>
            <w:tcBorders>
              <w:top w:val="single" w:sz="4" w:space="0" w:color="000000"/>
              <w:left w:val="single" w:sz="4" w:space="0" w:color="000000"/>
              <w:bottom w:val="single" w:sz="4" w:space="0" w:color="000000"/>
              <w:right w:val="single" w:sz="4" w:space="0" w:color="000000"/>
            </w:tcBorders>
            <w:hideMark/>
          </w:tcPr>
          <w:p w14:paraId="1B91113C" w14:textId="77777777" w:rsidR="002C0732" w:rsidRPr="00043E6A" w:rsidRDefault="002C0732" w:rsidP="00BF2A91">
            <w:pPr>
              <w:jc w:val="both"/>
              <w:rPr>
                <w:rFonts w:ascii="Times New Roman" w:eastAsia="Calibri" w:hAnsi="Times New Roman"/>
                <w:bCs/>
              </w:rPr>
            </w:pPr>
            <w:r w:rsidRPr="00043E6A">
              <w:rPr>
                <w:rFonts w:ascii="Times New Roman" w:eastAsia="Calibri" w:hAnsi="Times New Roman"/>
              </w:rPr>
              <w:t>“3”ле билгесе куела.</w:t>
            </w:r>
          </w:p>
        </w:tc>
      </w:tr>
      <w:tr w:rsidR="002C0732" w:rsidRPr="00043E6A" w14:paraId="0FF6FCEC" w14:textId="77777777" w:rsidTr="00BF2A91">
        <w:tc>
          <w:tcPr>
            <w:tcW w:w="675" w:type="dxa"/>
            <w:tcBorders>
              <w:top w:val="single" w:sz="4" w:space="0" w:color="000000"/>
              <w:left w:val="single" w:sz="4" w:space="0" w:color="000000"/>
              <w:bottom w:val="single" w:sz="4" w:space="0" w:color="000000"/>
              <w:right w:val="single" w:sz="4" w:space="0" w:color="000000"/>
            </w:tcBorders>
            <w:hideMark/>
          </w:tcPr>
          <w:p w14:paraId="1C3E20BA" w14:textId="77777777" w:rsidR="002C0732" w:rsidRPr="00043E6A" w:rsidRDefault="002C0732" w:rsidP="00BF2A91">
            <w:pPr>
              <w:jc w:val="both"/>
              <w:rPr>
                <w:rFonts w:ascii="Times New Roman" w:eastAsia="Calibri" w:hAnsi="Times New Roman"/>
                <w:bCs/>
              </w:rPr>
            </w:pPr>
            <w:r w:rsidRPr="00043E6A">
              <w:rPr>
                <w:rFonts w:ascii="Times New Roman" w:eastAsia="Calibri" w:hAnsi="Times New Roman"/>
              </w:rPr>
              <w:t xml:space="preserve"> 4</w:t>
            </w:r>
          </w:p>
        </w:tc>
        <w:tc>
          <w:tcPr>
            <w:tcW w:w="7938" w:type="dxa"/>
            <w:tcBorders>
              <w:top w:val="single" w:sz="4" w:space="0" w:color="000000"/>
              <w:left w:val="single" w:sz="4" w:space="0" w:color="000000"/>
              <w:bottom w:val="single" w:sz="4" w:space="0" w:color="000000"/>
              <w:right w:val="single" w:sz="4" w:space="0" w:color="000000"/>
            </w:tcBorders>
            <w:hideMark/>
          </w:tcPr>
          <w:p w14:paraId="167A458E" w14:textId="77777777" w:rsidR="002C0732" w:rsidRPr="00043E6A" w:rsidRDefault="002C0732" w:rsidP="00BF2A91">
            <w:pPr>
              <w:jc w:val="both"/>
              <w:rPr>
                <w:rFonts w:ascii="Times New Roman" w:eastAsia="Calibri" w:hAnsi="Times New Roman"/>
                <w:bCs/>
              </w:rPr>
            </w:pPr>
            <w:r w:rsidRPr="00043E6A">
              <w:rPr>
                <w:rFonts w:ascii="Times New Roman" w:eastAsia="Calibri" w:hAnsi="Times New Roman"/>
              </w:rPr>
              <w:t xml:space="preserve">Тема ачылмаган; фактик төгәлсезлекләр күп; планга туры килми, эзлеклелек бозылган; теле ярлы; сүз куллану ялгышлары еш очрый; стиль бердәмлеге юк. </w:t>
            </w:r>
          </w:p>
        </w:tc>
        <w:tc>
          <w:tcPr>
            <w:tcW w:w="3544" w:type="dxa"/>
            <w:tcBorders>
              <w:top w:val="single" w:sz="4" w:space="0" w:color="000000"/>
              <w:left w:val="single" w:sz="4" w:space="0" w:color="000000"/>
              <w:bottom w:val="single" w:sz="4" w:space="0" w:color="000000"/>
              <w:right w:val="single" w:sz="4" w:space="0" w:color="000000"/>
            </w:tcBorders>
            <w:hideMark/>
          </w:tcPr>
          <w:p w14:paraId="6BCB2516" w14:textId="77777777" w:rsidR="002C0732" w:rsidRPr="00043E6A" w:rsidRDefault="002C0732" w:rsidP="00BF2A91">
            <w:pPr>
              <w:jc w:val="both"/>
              <w:rPr>
                <w:rFonts w:ascii="Times New Roman" w:eastAsia="Calibri" w:hAnsi="Times New Roman"/>
                <w:bCs/>
              </w:rPr>
            </w:pPr>
            <w:r w:rsidRPr="00043E6A">
              <w:rPr>
                <w:rFonts w:ascii="Times New Roman" w:eastAsia="Calibri" w:hAnsi="Times New Roman"/>
              </w:rPr>
              <w:t>7 орфографик, 7 пунктуацион һәм 3 грамматик ялгышлар бар.</w:t>
            </w:r>
          </w:p>
        </w:tc>
        <w:tc>
          <w:tcPr>
            <w:tcW w:w="2693" w:type="dxa"/>
            <w:tcBorders>
              <w:top w:val="single" w:sz="4" w:space="0" w:color="000000"/>
              <w:left w:val="single" w:sz="4" w:space="0" w:color="000000"/>
              <w:bottom w:val="single" w:sz="4" w:space="0" w:color="000000"/>
              <w:right w:val="single" w:sz="4" w:space="0" w:color="000000"/>
            </w:tcBorders>
            <w:hideMark/>
          </w:tcPr>
          <w:p w14:paraId="6B5AA84A" w14:textId="77777777" w:rsidR="002C0732" w:rsidRPr="00043E6A" w:rsidRDefault="002C0732" w:rsidP="00BF2A91">
            <w:pPr>
              <w:jc w:val="both"/>
              <w:rPr>
                <w:rFonts w:ascii="Times New Roman" w:eastAsia="Calibri" w:hAnsi="Times New Roman"/>
                <w:bCs/>
              </w:rPr>
            </w:pPr>
            <w:r w:rsidRPr="00043E6A">
              <w:rPr>
                <w:rFonts w:ascii="Times New Roman" w:eastAsia="Calibri" w:hAnsi="Times New Roman"/>
              </w:rPr>
              <w:t>“2”ле билгесе куела.</w:t>
            </w:r>
          </w:p>
        </w:tc>
      </w:tr>
    </w:tbl>
    <w:p w14:paraId="07F3978C" w14:textId="77777777" w:rsidR="006C74A6" w:rsidRDefault="006C74A6" w:rsidP="002C0732">
      <w:pPr>
        <w:shd w:val="clear" w:color="auto" w:fill="FFFFFF"/>
        <w:spacing w:line="294" w:lineRule="atLeast"/>
        <w:rPr>
          <w:rFonts w:ascii="Times New Roman" w:hAnsi="Times New Roman"/>
          <w:b/>
          <w:bCs/>
        </w:rPr>
      </w:pPr>
    </w:p>
    <w:p w14:paraId="02CF74E1" w14:textId="51B42B72" w:rsidR="002C0732" w:rsidRPr="00B04F86" w:rsidRDefault="002C0732" w:rsidP="006C74A6">
      <w:pPr>
        <w:shd w:val="clear" w:color="auto" w:fill="FFFFFF"/>
        <w:spacing w:after="0" w:line="294" w:lineRule="atLeast"/>
        <w:rPr>
          <w:rFonts w:ascii="Times New Roman" w:hAnsi="Times New Roman"/>
        </w:rPr>
      </w:pPr>
      <w:r w:rsidRPr="00B04F86">
        <w:rPr>
          <w:rFonts w:ascii="Times New Roman" w:hAnsi="Times New Roman"/>
          <w:b/>
          <w:bCs/>
        </w:rPr>
        <w:lastRenderedPageBreak/>
        <w:t>Тестларны бәяләү нормалары</w:t>
      </w:r>
    </w:p>
    <w:p w14:paraId="6BC39475" w14:textId="77777777" w:rsidR="002C0732" w:rsidRPr="00B04F86" w:rsidRDefault="002C0732" w:rsidP="006C74A6">
      <w:pPr>
        <w:shd w:val="clear" w:color="auto" w:fill="FFFFFF"/>
        <w:spacing w:after="0" w:line="294" w:lineRule="atLeast"/>
        <w:rPr>
          <w:rFonts w:ascii="Times New Roman" w:hAnsi="Times New Roman"/>
        </w:rPr>
      </w:pPr>
      <w:r w:rsidRPr="00B04F86">
        <w:rPr>
          <w:rFonts w:ascii="Times New Roman" w:hAnsi="Times New Roman"/>
        </w:rPr>
        <w:t>«5» - 86-100% дөрес җавап өчен куела; 25 – 28б – «5»</w:t>
      </w:r>
    </w:p>
    <w:p w14:paraId="4923399A" w14:textId="77777777" w:rsidR="002C0732" w:rsidRPr="00B04F86" w:rsidRDefault="002C0732" w:rsidP="006C74A6">
      <w:pPr>
        <w:shd w:val="clear" w:color="auto" w:fill="FFFFFF"/>
        <w:spacing w:after="0" w:line="294" w:lineRule="atLeast"/>
        <w:rPr>
          <w:rFonts w:ascii="Times New Roman" w:hAnsi="Times New Roman"/>
        </w:rPr>
      </w:pPr>
      <w:r w:rsidRPr="00B04F86">
        <w:rPr>
          <w:rFonts w:ascii="Times New Roman" w:hAnsi="Times New Roman"/>
        </w:rPr>
        <w:t>«4» - 71-85% дөрес җавап өчен куела; 20 – 24б – «4»</w:t>
      </w:r>
    </w:p>
    <w:p w14:paraId="6765A57B" w14:textId="77777777" w:rsidR="002C0732" w:rsidRPr="00B04F86" w:rsidRDefault="002C0732" w:rsidP="006C74A6">
      <w:pPr>
        <w:shd w:val="clear" w:color="auto" w:fill="FFFFFF"/>
        <w:spacing w:after="0" w:line="294" w:lineRule="atLeast"/>
        <w:rPr>
          <w:rFonts w:ascii="Times New Roman" w:hAnsi="Times New Roman"/>
        </w:rPr>
      </w:pPr>
      <w:r w:rsidRPr="00B04F86">
        <w:rPr>
          <w:rFonts w:ascii="Times New Roman" w:hAnsi="Times New Roman"/>
        </w:rPr>
        <w:t>«3» - 51-70% дөрес җавап өчен куела; 15 – 19б – «3»</w:t>
      </w:r>
    </w:p>
    <w:p w14:paraId="418A4609" w14:textId="77777777" w:rsidR="002C0732" w:rsidRPr="00B04F86" w:rsidRDefault="002C0732" w:rsidP="006C74A6">
      <w:pPr>
        <w:shd w:val="clear" w:color="auto" w:fill="FFFFFF"/>
        <w:spacing w:after="0" w:line="294" w:lineRule="atLeast"/>
        <w:rPr>
          <w:rFonts w:ascii="Times New Roman" w:hAnsi="Times New Roman"/>
        </w:rPr>
      </w:pPr>
      <w:r w:rsidRPr="00B04F86">
        <w:rPr>
          <w:rFonts w:ascii="Times New Roman" w:hAnsi="Times New Roman"/>
        </w:rPr>
        <w:t>«2» - 0-50% дөрес җавап өчен куела; 0– 14б – «2»</w:t>
      </w:r>
    </w:p>
    <w:p w14:paraId="68C88FDE" w14:textId="77777777" w:rsidR="00D2530D" w:rsidRDefault="00D2530D" w:rsidP="002C0732">
      <w:pPr>
        <w:pStyle w:val="a9"/>
        <w:shd w:val="clear" w:color="auto" w:fill="FFFFFF"/>
        <w:spacing w:before="0" w:beforeAutospacing="0" w:after="0" w:afterAutospacing="0"/>
        <w:rPr>
          <w:b/>
          <w:bCs/>
          <w:color w:val="000000"/>
          <w:lang w:val="tt-RU"/>
        </w:rPr>
      </w:pPr>
    </w:p>
    <w:p w14:paraId="2107414B" w14:textId="77777777" w:rsidR="007A340B" w:rsidRDefault="002C0732" w:rsidP="007A340B">
      <w:pPr>
        <w:pStyle w:val="a9"/>
        <w:shd w:val="clear" w:color="auto" w:fill="FFFFFF"/>
        <w:spacing w:before="0" w:beforeAutospacing="0" w:after="0" w:afterAutospacing="0"/>
        <w:rPr>
          <w:b/>
          <w:bCs/>
          <w:color w:val="000000"/>
          <w:lang w:val="tt-RU"/>
        </w:rPr>
      </w:pPr>
      <w:r>
        <w:rPr>
          <w:b/>
          <w:bCs/>
          <w:color w:val="000000"/>
          <w:lang w:val="tt-RU"/>
        </w:rPr>
        <w:t>Контроль – тикшер</w:t>
      </w:r>
      <w:r w:rsidRPr="00B27535">
        <w:rPr>
          <w:b/>
          <w:bCs/>
          <w:color w:val="000000"/>
          <w:lang w:val="tt-RU"/>
        </w:rPr>
        <w:t>ү материаллары</w:t>
      </w:r>
      <w:r w:rsidR="007A340B">
        <w:rPr>
          <w:b/>
          <w:bCs/>
          <w:color w:val="000000"/>
          <w:lang w:val="tt-RU"/>
        </w:rPr>
        <w:t>.</w:t>
      </w:r>
    </w:p>
    <w:p w14:paraId="4909A8C3" w14:textId="77777777" w:rsidR="007A340B" w:rsidRDefault="007A340B" w:rsidP="007A340B">
      <w:pPr>
        <w:pStyle w:val="a9"/>
        <w:shd w:val="clear" w:color="auto" w:fill="FFFFFF"/>
        <w:spacing w:before="0" w:beforeAutospacing="0" w:after="0" w:afterAutospacing="0"/>
        <w:rPr>
          <w:b/>
          <w:bCs/>
          <w:color w:val="000000"/>
        </w:rPr>
      </w:pPr>
      <w:r>
        <w:rPr>
          <w:b/>
          <w:bCs/>
          <w:color w:val="000000"/>
          <w:lang w:val="en-US"/>
        </w:rPr>
        <w:t>I</w:t>
      </w:r>
      <w:r w:rsidRPr="00C32CC0">
        <w:rPr>
          <w:b/>
          <w:bCs/>
          <w:color w:val="000000"/>
        </w:rPr>
        <w:t xml:space="preserve"> </w:t>
      </w:r>
      <w:r>
        <w:rPr>
          <w:b/>
          <w:bCs/>
          <w:color w:val="000000"/>
        </w:rPr>
        <w:t>ярты еллык:</w:t>
      </w:r>
    </w:p>
    <w:p w14:paraId="1AD4CA7F"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2"/>
          <w:b/>
          <w:bCs/>
          <w:color w:val="000000"/>
        </w:rPr>
        <w:t>1. Халык йолалары ничә төркемгә</w:t>
      </w:r>
      <w:r w:rsidRPr="007A340B">
        <w:rPr>
          <w:rStyle w:val="c0"/>
          <w:color w:val="000000"/>
        </w:rPr>
        <w:t> бүленә?</w:t>
      </w:r>
    </w:p>
    <w:p w14:paraId="70691BD0"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а) 2</w:t>
      </w:r>
    </w:p>
    <w:p w14:paraId="0B5CE4D0"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ә) 5</w:t>
      </w:r>
    </w:p>
    <w:p w14:paraId="05C2C8EC"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б) 3</w:t>
      </w:r>
    </w:p>
    <w:p w14:paraId="1CA2B28B"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2"/>
          <w:b/>
          <w:bCs/>
          <w:color w:val="000000"/>
        </w:rPr>
        <w:t>2. Хезмәт белән бәйле йолалар:</w:t>
      </w:r>
    </w:p>
    <w:p w14:paraId="28A849CD"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а) өмәләр</w:t>
      </w:r>
    </w:p>
    <w:p w14:paraId="5B240600"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ә) Нардуган</w:t>
      </w:r>
    </w:p>
    <w:p w14:paraId="1007279D"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б) боз озату</w:t>
      </w:r>
    </w:p>
    <w:p w14:paraId="7D875DF1"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2"/>
          <w:b/>
          <w:bCs/>
          <w:color w:val="000000"/>
        </w:rPr>
        <w:t>3. Бәби тугач,аны кая алып барганнар?</w:t>
      </w:r>
    </w:p>
    <w:p w14:paraId="4D2BD153"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а) уенчыклар кибетенә</w:t>
      </w:r>
    </w:p>
    <w:p w14:paraId="250A30D9"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ә) мунчага</w:t>
      </w:r>
    </w:p>
    <w:p w14:paraId="1300CA8E"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б) туганнарына</w:t>
      </w:r>
    </w:p>
    <w:p w14:paraId="20675545"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2"/>
          <w:b/>
          <w:bCs/>
          <w:color w:val="000000"/>
        </w:rPr>
        <w:t>4.Ф.Бурнашның “Яшь йөрәкләр” әсәрендә нинди йола турында язылган?</w:t>
      </w:r>
    </w:p>
    <w:p w14:paraId="373F0DEF"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а) сабан туе</w:t>
      </w:r>
    </w:p>
    <w:p w14:paraId="090669D0"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ә) туй йоласы</w:t>
      </w:r>
    </w:p>
    <w:p w14:paraId="5615F7D3"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б) печән өмәсе</w:t>
      </w:r>
    </w:p>
    <w:p w14:paraId="23D13A63"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2"/>
          <w:b/>
          <w:bCs/>
          <w:color w:val="000000"/>
        </w:rPr>
        <w:t>5.Ф.Бурнаш кайда туган?</w:t>
      </w:r>
    </w:p>
    <w:p w14:paraId="2CB9AE8C"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а)Татарстанда</w:t>
      </w:r>
    </w:p>
    <w:p w14:paraId="6A6A0EBE"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ә) Башкортстанда</w:t>
      </w:r>
    </w:p>
    <w:p w14:paraId="01C47FB8"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б) Чувашстанда</w:t>
      </w:r>
    </w:p>
    <w:p w14:paraId="6A647083"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2"/>
          <w:b/>
          <w:bCs/>
          <w:color w:val="000000"/>
        </w:rPr>
        <w:t>6. Уярня – кайсы халык бәйрәме?</w:t>
      </w:r>
    </w:p>
    <w:p w14:paraId="2A3D340D"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а) удмурт</w:t>
      </w:r>
    </w:p>
    <w:p w14:paraId="090294C4"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ә) мари</w:t>
      </w:r>
    </w:p>
    <w:p w14:paraId="4311E5F7"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б) рус</w:t>
      </w:r>
    </w:p>
    <w:p w14:paraId="20B00881"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2"/>
          <w:b/>
          <w:bCs/>
          <w:color w:val="000000"/>
        </w:rPr>
        <w:t>7. Бәетләрне кем иҗат иткән?</w:t>
      </w:r>
    </w:p>
    <w:p w14:paraId="1C42F330"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а) язучылар</w:t>
      </w:r>
    </w:p>
    <w:p w14:paraId="4F78465D"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ә) шагыйрьләр</w:t>
      </w:r>
    </w:p>
    <w:p w14:paraId="54303407"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б) халык</w:t>
      </w:r>
    </w:p>
    <w:p w14:paraId="5848CD01"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2"/>
          <w:b/>
          <w:bCs/>
          <w:color w:val="000000"/>
        </w:rPr>
        <w:lastRenderedPageBreak/>
        <w:t>8. Мөнәҗәтләр кайсы халык авыз иҗаты?</w:t>
      </w:r>
    </w:p>
    <w:p w14:paraId="7BED7EBE"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а) рус</w:t>
      </w:r>
    </w:p>
    <w:p w14:paraId="612447FE"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ә) чуваш</w:t>
      </w:r>
    </w:p>
    <w:p w14:paraId="47EAB69C"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б) татар</w:t>
      </w:r>
    </w:p>
    <w:p w14:paraId="126C68A0"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2"/>
          <w:b/>
          <w:bCs/>
          <w:color w:val="000000"/>
        </w:rPr>
        <w:t>9. Г.Тукайның Уральск шәһәрендә яшәгән еллары:</w:t>
      </w:r>
    </w:p>
    <w:p w14:paraId="63F66F74"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а) 1986 – 1913</w:t>
      </w:r>
    </w:p>
    <w:p w14:paraId="001EB13A"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ә) 1895 – 1907</w:t>
      </w:r>
    </w:p>
    <w:p w14:paraId="3481A9C1"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б) 1886 – 1905</w:t>
      </w:r>
    </w:p>
    <w:p w14:paraId="6D5A26FB"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2"/>
          <w:b/>
          <w:bCs/>
          <w:color w:val="000000"/>
        </w:rPr>
        <w:t>10. ”Шүрәле” әсәрендә кайсы авыл</w:t>
      </w:r>
      <w:r w:rsidRPr="007A340B">
        <w:rPr>
          <w:rStyle w:val="c0"/>
          <w:color w:val="000000"/>
        </w:rPr>
        <w:t> телгә алына?</w:t>
      </w:r>
    </w:p>
    <w:p w14:paraId="3696598E"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а) Өчиле</w:t>
      </w:r>
    </w:p>
    <w:p w14:paraId="40F6657E"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ә) Кушлавыч</w:t>
      </w:r>
    </w:p>
    <w:p w14:paraId="47A0627F" w14:textId="77777777" w:rsidR="007A340B" w:rsidRPr="007A340B" w:rsidRDefault="007A340B" w:rsidP="007A340B">
      <w:pPr>
        <w:pStyle w:val="c1"/>
        <w:shd w:val="clear" w:color="auto" w:fill="FFFFFF"/>
        <w:spacing w:before="0" w:beforeAutospacing="0" w:after="0" w:afterAutospacing="0"/>
        <w:rPr>
          <w:color w:val="000000"/>
        </w:rPr>
      </w:pPr>
      <w:r w:rsidRPr="007A340B">
        <w:rPr>
          <w:rStyle w:val="c0"/>
          <w:color w:val="000000"/>
        </w:rPr>
        <w:t>б) Кырлай</w:t>
      </w:r>
    </w:p>
    <w:p w14:paraId="36922ACF" w14:textId="77777777" w:rsidR="007A340B" w:rsidRPr="007A340B" w:rsidRDefault="007A340B" w:rsidP="007A340B">
      <w:pPr>
        <w:pStyle w:val="aa"/>
      </w:pPr>
    </w:p>
    <w:p w14:paraId="6D521992" w14:textId="671A4371" w:rsidR="00E546B0" w:rsidRPr="007A340B" w:rsidRDefault="007A340B" w:rsidP="007A340B">
      <w:pPr>
        <w:pStyle w:val="a9"/>
        <w:shd w:val="clear" w:color="auto" w:fill="FFFFFF"/>
        <w:spacing w:before="0" w:beforeAutospacing="0" w:after="0" w:afterAutospacing="0"/>
        <w:rPr>
          <w:b/>
          <w:bCs/>
          <w:color w:val="000000"/>
          <w:lang w:val="tt-RU"/>
        </w:rPr>
      </w:pPr>
      <w:r w:rsidRPr="007A340B">
        <w:rPr>
          <w:b/>
          <w:bCs/>
          <w:noProof/>
          <w:lang w:val="en-US"/>
        </w:rPr>
        <w:t>II</w:t>
      </w:r>
      <w:r w:rsidRPr="00C32CC0">
        <w:rPr>
          <w:b/>
          <w:bCs/>
          <w:noProof/>
        </w:rPr>
        <w:t xml:space="preserve"> </w:t>
      </w:r>
      <w:r w:rsidRPr="007A340B">
        <w:rPr>
          <w:b/>
          <w:bCs/>
          <w:noProof/>
        </w:rPr>
        <w:t>ярты еллык:</w:t>
      </w:r>
      <w:r w:rsidR="00E546B0" w:rsidRPr="007A340B">
        <w:rPr>
          <w:b/>
          <w:bCs/>
          <w:noProof/>
          <w:lang w:val="tt-RU"/>
        </w:rPr>
        <w:t xml:space="preserve">                                                                </w:t>
      </w:r>
    </w:p>
    <w:p w14:paraId="47D814DE" w14:textId="4A6B31DC" w:rsidR="007A340B" w:rsidRDefault="007A340B" w:rsidP="00860680">
      <w:pPr>
        <w:shd w:val="clear" w:color="auto" w:fill="FFFFFF"/>
        <w:spacing w:after="0" w:line="240" w:lineRule="auto"/>
        <w:rPr>
          <w:rFonts w:ascii="PT Sans" w:hAnsi="PT Sans"/>
          <w:color w:val="000000"/>
          <w:sz w:val="24"/>
          <w:szCs w:val="24"/>
        </w:rPr>
      </w:pPr>
      <w:r w:rsidRPr="007A340B">
        <w:rPr>
          <w:rFonts w:ascii="PT Sans" w:hAnsi="PT Sans"/>
          <w:color w:val="000000"/>
          <w:sz w:val="24"/>
          <w:szCs w:val="24"/>
        </w:rPr>
        <w:t>1.Дастаннар  ничә  төргә  бүленә?</w:t>
      </w:r>
    </w:p>
    <w:p w14:paraId="694243F7" w14:textId="46CAEA37" w:rsidR="00860680" w:rsidRPr="007A340B" w:rsidRDefault="00860680" w:rsidP="00860680">
      <w:pPr>
        <w:shd w:val="clear" w:color="auto" w:fill="FFFFFF"/>
        <w:spacing w:after="0" w:line="240" w:lineRule="auto"/>
        <w:rPr>
          <w:rFonts w:ascii="PT Sans" w:hAnsi="PT Sans"/>
          <w:color w:val="000000"/>
          <w:sz w:val="24"/>
          <w:szCs w:val="24"/>
        </w:rPr>
      </w:pPr>
      <w:r>
        <w:rPr>
          <w:rFonts w:ascii="PT Sans" w:hAnsi="PT Sans"/>
          <w:color w:val="000000"/>
          <w:sz w:val="24"/>
          <w:szCs w:val="24"/>
        </w:rPr>
        <w:t xml:space="preserve">                 2</w:t>
      </w:r>
    </w:p>
    <w:p w14:paraId="47A56CE7" w14:textId="77777777" w:rsidR="007A340B" w:rsidRPr="007A340B" w:rsidRDefault="007A340B" w:rsidP="007A340B">
      <w:pPr>
        <w:numPr>
          <w:ilvl w:val="0"/>
          <w:numId w:val="11"/>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3</w:t>
      </w:r>
    </w:p>
    <w:p w14:paraId="304FB51B" w14:textId="77777777" w:rsidR="007A340B" w:rsidRPr="007A340B" w:rsidRDefault="007A340B" w:rsidP="007A340B">
      <w:pPr>
        <w:numPr>
          <w:ilvl w:val="0"/>
          <w:numId w:val="11"/>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4</w:t>
      </w:r>
    </w:p>
    <w:p w14:paraId="7CE3A8D1"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t>Вопрос 2</w:t>
      </w:r>
    </w:p>
    <w:p w14:paraId="44D05C3A"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t>2. "Идегәй"  дастанында  Туктамыш  белән  Шаһ  Тимер арасында  ызгыш  нинди  кош  аркасында  чыга?</w:t>
      </w:r>
    </w:p>
    <w:p w14:paraId="086EF21E"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234B2298" w14:textId="77777777" w:rsidR="007A340B" w:rsidRPr="007A340B" w:rsidRDefault="007A340B" w:rsidP="007A340B">
      <w:pPr>
        <w:numPr>
          <w:ilvl w:val="0"/>
          <w:numId w:val="12"/>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бөркет</w:t>
      </w:r>
    </w:p>
    <w:p w14:paraId="147AF5D1" w14:textId="77777777" w:rsidR="007A340B" w:rsidRPr="007A340B" w:rsidRDefault="007A340B" w:rsidP="007A340B">
      <w:pPr>
        <w:numPr>
          <w:ilvl w:val="0"/>
          <w:numId w:val="12"/>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ябалак</w:t>
      </w:r>
    </w:p>
    <w:p w14:paraId="4C35092C" w14:textId="77777777" w:rsidR="007A340B" w:rsidRPr="007A340B" w:rsidRDefault="007A340B" w:rsidP="007A340B">
      <w:pPr>
        <w:numPr>
          <w:ilvl w:val="0"/>
          <w:numId w:val="12"/>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лачын</w:t>
      </w:r>
    </w:p>
    <w:p w14:paraId="29ADCA4E"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t>Вопрос 3</w:t>
      </w:r>
    </w:p>
    <w:p w14:paraId="0B36ECB4"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t>3.Г.Тукайның  шигыре  ничек  атала?</w:t>
      </w:r>
    </w:p>
    <w:p w14:paraId="55236B1D"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4AD11A71" w14:textId="77777777" w:rsidR="007A340B" w:rsidRPr="007A340B" w:rsidRDefault="007A340B" w:rsidP="007A340B">
      <w:pPr>
        <w:numPr>
          <w:ilvl w:val="0"/>
          <w:numId w:val="13"/>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"Милли моңнар"</w:t>
      </w:r>
    </w:p>
    <w:p w14:paraId="52F031E6" w14:textId="77777777" w:rsidR="007A340B" w:rsidRPr="007A340B" w:rsidRDefault="007A340B" w:rsidP="007A340B">
      <w:pPr>
        <w:numPr>
          <w:ilvl w:val="0"/>
          <w:numId w:val="13"/>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"Милли җырлар"</w:t>
      </w:r>
    </w:p>
    <w:p w14:paraId="63B71E04" w14:textId="77777777" w:rsidR="007A340B" w:rsidRPr="007A340B" w:rsidRDefault="007A340B" w:rsidP="007A340B">
      <w:pPr>
        <w:numPr>
          <w:ilvl w:val="0"/>
          <w:numId w:val="13"/>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"Милли көйләр"</w:t>
      </w:r>
    </w:p>
    <w:p w14:paraId="03077B04"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t>Вопрос 4</w:t>
      </w:r>
    </w:p>
    <w:p w14:paraId="5106E9B8"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lastRenderedPageBreak/>
        <w:t>4. Ш.Камалның  "Акчарлаклар"  әсәре  кемнәр  турында?</w:t>
      </w:r>
    </w:p>
    <w:p w14:paraId="11412A91"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0C0AA451" w14:textId="77777777" w:rsidR="007A340B" w:rsidRPr="007A340B" w:rsidRDefault="007A340B" w:rsidP="007A340B">
      <w:pPr>
        <w:numPr>
          <w:ilvl w:val="0"/>
          <w:numId w:val="14"/>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диңгезчеләр</w:t>
      </w:r>
    </w:p>
    <w:p w14:paraId="0F4E6E47" w14:textId="77777777" w:rsidR="007A340B" w:rsidRPr="007A340B" w:rsidRDefault="007A340B" w:rsidP="007A340B">
      <w:pPr>
        <w:numPr>
          <w:ilvl w:val="0"/>
          <w:numId w:val="14"/>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балыкчылар</w:t>
      </w:r>
    </w:p>
    <w:p w14:paraId="4EE94BC5" w14:textId="77777777" w:rsidR="007A340B" w:rsidRPr="007A340B" w:rsidRDefault="007A340B" w:rsidP="007A340B">
      <w:pPr>
        <w:numPr>
          <w:ilvl w:val="0"/>
          <w:numId w:val="14"/>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нефтьчеләр</w:t>
      </w:r>
    </w:p>
    <w:p w14:paraId="670CA453"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t>Вопрос 5</w:t>
      </w:r>
    </w:p>
    <w:p w14:paraId="6B08E33C"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t>5. Мокамайның  исеме  ничек?</w:t>
      </w:r>
    </w:p>
    <w:p w14:paraId="4F0261E4"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297253A7" w14:textId="77777777" w:rsidR="007A340B" w:rsidRPr="007A340B" w:rsidRDefault="007A340B" w:rsidP="007A340B">
      <w:pPr>
        <w:numPr>
          <w:ilvl w:val="0"/>
          <w:numId w:val="15"/>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Мөхәммәтҗан</w:t>
      </w:r>
    </w:p>
    <w:p w14:paraId="21FFEFC2" w14:textId="77777777" w:rsidR="007A340B" w:rsidRPr="007A340B" w:rsidRDefault="007A340B" w:rsidP="007A340B">
      <w:pPr>
        <w:numPr>
          <w:ilvl w:val="0"/>
          <w:numId w:val="15"/>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Мөхәммәтһади</w:t>
      </w:r>
    </w:p>
    <w:p w14:paraId="729DA0E4" w14:textId="77777777" w:rsidR="007A340B" w:rsidRPr="007A340B" w:rsidRDefault="007A340B" w:rsidP="007A340B">
      <w:pPr>
        <w:numPr>
          <w:ilvl w:val="0"/>
          <w:numId w:val="15"/>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Мөхәммәт</w:t>
      </w:r>
    </w:p>
    <w:p w14:paraId="24324C9B"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t>Вопрос 6</w:t>
      </w:r>
    </w:p>
    <w:p w14:paraId="38B1A0DD"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t>6. Г.Исхакыйның  "Җан  Баевич"  әсәре  нинди  жанрда  язылган?</w:t>
      </w:r>
    </w:p>
    <w:p w14:paraId="11750DDD"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52A18703" w14:textId="77777777" w:rsidR="007A340B" w:rsidRPr="007A340B" w:rsidRDefault="007A340B" w:rsidP="007A340B">
      <w:pPr>
        <w:numPr>
          <w:ilvl w:val="0"/>
          <w:numId w:val="16"/>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комедия</w:t>
      </w:r>
    </w:p>
    <w:p w14:paraId="19C572FB" w14:textId="77777777" w:rsidR="007A340B" w:rsidRPr="007A340B" w:rsidRDefault="007A340B" w:rsidP="007A340B">
      <w:pPr>
        <w:numPr>
          <w:ilvl w:val="0"/>
          <w:numId w:val="16"/>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драма</w:t>
      </w:r>
    </w:p>
    <w:p w14:paraId="46D8C872" w14:textId="77777777" w:rsidR="007A340B" w:rsidRPr="007A340B" w:rsidRDefault="007A340B" w:rsidP="007A340B">
      <w:pPr>
        <w:numPr>
          <w:ilvl w:val="0"/>
          <w:numId w:val="16"/>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трагедия</w:t>
      </w:r>
    </w:p>
    <w:p w14:paraId="058E9F46"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t>Вопрос 7</w:t>
      </w:r>
    </w:p>
    <w:p w14:paraId="4B80FC72"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t>7.Г.Ибраһимовның  "Кызыл  чәчәкләр"  әсәре  геройлары  кайсы  авылда  туганнар?</w:t>
      </w:r>
    </w:p>
    <w:p w14:paraId="2E618E36"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6F997D90" w14:textId="77777777" w:rsidR="007A340B" w:rsidRPr="007A340B" w:rsidRDefault="007A340B" w:rsidP="007A340B">
      <w:pPr>
        <w:numPr>
          <w:ilvl w:val="0"/>
          <w:numId w:val="17"/>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Зәңгәр Чишмә</w:t>
      </w:r>
    </w:p>
    <w:p w14:paraId="6E72F63F" w14:textId="77777777" w:rsidR="007A340B" w:rsidRPr="007A340B" w:rsidRDefault="007A340B" w:rsidP="007A340B">
      <w:pPr>
        <w:numPr>
          <w:ilvl w:val="0"/>
          <w:numId w:val="17"/>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Якты Чишмә</w:t>
      </w:r>
    </w:p>
    <w:p w14:paraId="4B5DAF52" w14:textId="77777777" w:rsidR="007A340B" w:rsidRPr="007A340B" w:rsidRDefault="007A340B" w:rsidP="007A340B">
      <w:pPr>
        <w:numPr>
          <w:ilvl w:val="0"/>
          <w:numId w:val="17"/>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Солтанморат</w:t>
      </w:r>
    </w:p>
    <w:p w14:paraId="641BADEF"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t>Вопрос 8</w:t>
      </w:r>
    </w:p>
    <w:p w14:paraId="14EC9F2A"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t>8.Әсәрдәге  конкрет  вакыйгалар  һәм  җанлы  образлар  сурәтләнешендә  бирелгән  төп  фикер</w:t>
      </w:r>
    </w:p>
    <w:p w14:paraId="54A2D2F7"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05843D3A" w14:textId="77777777" w:rsidR="007A340B" w:rsidRPr="007A340B" w:rsidRDefault="007A340B" w:rsidP="007A340B">
      <w:pPr>
        <w:numPr>
          <w:ilvl w:val="0"/>
          <w:numId w:val="18"/>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тема</w:t>
      </w:r>
    </w:p>
    <w:p w14:paraId="3D2D9856" w14:textId="77777777" w:rsidR="007A340B" w:rsidRPr="007A340B" w:rsidRDefault="007A340B" w:rsidP="007A340B">
      <w:pPr>
        <w:numPr>
          <w:ilvl w:val="0"/>
          <w:numId w:val="18"/>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идея</w:t>
      </w:r>
    </w:p>
    <w:p w14:paraId="1939F2E9" w14:textId="77777777" w:rsidR="007A340B" w:rsidRPr="007A340B" w:rsidRDefault="007A340B" w:rsidP="007A340B">
      <w:pPr>
        <w:numPr>
          <w:ilvl w:val="0"/>
          <w:numId w:val="18"/>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сюжет</w:t>
      </w:r>
    </w:p>
    <w:p w14:paraId="5F289C0D"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lastRenderedPageBreak/>
        <w:t>Вопрос 9</w:t>
      </w:r>
    </w:p>
    <w:p w14:paraId="33F77C89"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t>9. Әдәби  әсәрдә  вакыйга  барган  тирәлекне  тасвирлау</w:t>
      </w:r>
    </w:p>
    <w:p w14:paraId="38715721"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6F287224" w14:textId="77777777" w:rsidR="007A340B" w:rsidRPr="007A340B" w:rsidRDefault="007A340B" w:rsidP="007A340B">
      <w:pPr>
        <w:numPr>
          <w:ilvl w:val="0"/>
          <w:numId w:val="19"/>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пейзаж</w:t>
      </w:r>
    </w:p>
    <w:p w14:paraId="7DAFB128" w14:textId="77777777" w:rsidR="007A340B" w:rsidRPr="007A340B" w:rsidRDefault="007A340B" w:rsidP="007A340B">
      <w:pPr>
        <w:numPr>
          <w:ilvl w:val="0"/>
          <w:numId w:val="19"/>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конфликт</w:t>
      </w:r>
    </w:p>
    <w:p w14:paraId="582C42E4" w14:textId="77777777" w:rsidR="007A340B" w:rsidRPr="007A340B" w:rsidRDefault="007A340B" w:rsidP="007A340B">
      <w:pPr>
        <w:numPr>
          <w:ilvl w:val="0"/>
          <w:numId w:val="19"/>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сурәтләү чаралары</w:t>
      </w:r>
    </w:p>
    <w:p w14:paraId="350F0C4E"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t>Вопрос 10</w:t>
      </w:r>
    </w:p>
    <w:p w14:paraId="1D57E042"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t>10. Акъәбинең туган  авылы?</w:t>
      </w:r>
    </w:p>
    <w:p w14:paraId="4F43083C"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599FD1D8" w14:textId="77777777" w:rsidR="007A340B" w:rsidRPr="007A340B" w:rsidRDefault="007A340B" w:rsidP="007A340B">
      <w:pPr>
        <w:numPr>
          <w:ilvl w:val="0"/>
          <w:numId w:val="20"/>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Сыркыды</w:t>
      </w:r>
    </w:p>
    <w:p w14:paraId="63422275" w14:textId="77777777" w:rsidR="007A340B" w:rsidRPr="007A340B" w:rsidRDefault="007A340B" w:rsidP="007A340B">
      <w:pPr>
        <w:numPr>
          <w:ilvl w:val="0"/>
          <w:numId w:val="20"/>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Юлкотлы</w:t>
      </w:r>
    </w:p>
    <w:p w14:paraId="7B30DE48" w14:textId="77777777" w:rsidR="007A340B" w:rsidRPr="007A340B" w:rsidRDefault="007A340B" w:rsidP="007A340B">
      <w:pPr>
        <w:numPr>
          <w:ilvl w:val="0"/>
          <w:numId w:val="20"/>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Ташкичү</w:t>
      </w:r>
    </w:p>
    <w:p w14:paraId="1CCC730F"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t>Вопрос 11</w:t>
      </w:r>
    </w:p>
    <w:p w14:paraId="6A66C683"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t>1.Акъәби балаларына  васыять  итеп  нәрсәне  калдырырга  тели?</w:t>
      </w:r>
    </w:p>
    <w:p w14:paraId="03DA750C"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6EC8FE96" w14:textId="77777777" w:rsidR="007A340B" w:rsidRPr="007A340B" w:rsidRDefault="007A340B" w:rsidP="007A340B">
      <w:pPr>
        <w:numPr>
          <w:ilvl w:val="0"/>
          <w:numId w:val="21"/>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матди байлык</w:t>
      </w:r>
    </w:p>
    <w:p w14:paraId="2FDBA74C" w14:textId="77777777" w:rsidR="007A340B" w:rsidRPr="007A340B" w:rsidRDefault="007A340B" w:rsidP="007A340B">
      <w:pPr>
        <w:numPr>
          <w:ilvl w:val="0"/>
          <w:numId w:val="21"/>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рухи мирас</w:t>
      </w:r>
    </w:p>
    <w:p w14:paraId="18ADCA2E" w14:textId="77777777" w:rsidR="007A340B" w:rsidRPr="007A340B" w:rsidRDefault="007A340B" w:rsidP="007A340B">
      <w:pPr>
        <w:numPr>
          <w:ilvl w:val="0"/>
          <w:numId w:val="21"/>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максатларга хезмәт аша ирешү</w:t>
      </w:r>
    </w:p>
    <w:p w14:paraId="5E3209B2"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t>Вопрос 12</w:t>
      </w:r>
    </w:p>
    <w:p w14:paraId="40AADA57"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t>12.Ш.Хөсәеновның  "Әни  килде"  драмасының  икенче  төрле исеме?"</w:t>
      </w:r>
    </w:p>
    <w:p w14:paraId="75870BED"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58E17882" w14:textId="77777777" w:rsidR="007A340B" w:rsidRPr="007A340B" w:rsidRDefault="007A340B" w:rsidP="007A340B">
      <w:pPr>
        <w:numPr>
          <w:ilvl w:val="0"/>
          <w:numId w:val="22"/>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"Әниемнең ак күлмәге"</w:t>
      </w:r>
    </w:p>
    <w:p w14:paraId="5CD90557" w14:textId="77777777" w:rsidR="007A340B" w:rsidRPr="007A340B" w:rsidRDefault="007A340B" w:rsidP="007A340B">
      <w:pPr>
        <w:numPr>
          <w:ilvl w:val="0"/>
          <w:numId w:val="22"/>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"Бер ананың биш улы"</w:t>
      </w:r>
    </w:p>
    <w:p w14:paraId="0CAECCF3" w14:textId="77777777" w:rsidR="007A340B" w:rsidRPr="007A340B" w:rsidRDefault="007A340B" w:rsidP="007A340B">
      <w:pPr>
        <w:numPr>
          <w:ilvl w:val="0"/>
          <w:numId w:val="22"/>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"Әни"</w:t>
      </w:r>
    </w:p>
    <w:p w14:paraId="28F940CC"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t>Вопрос 13</w:t>
      </w:r>
    </w:p>
    <w:p w14:paraId="7D37A6A0"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t>13.Г.Сабитовның "Тәүге  соклану"  хикәясендә  герой  нәрсәгә  соклана?</w:t>
      </w:r>
    </w:p>
    <w:p w14:paraId="5B004421"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34429781" w14:textId="77777777" w:rsidR="007A340B" w:rsidRPr="007A340B" w:rsidRDefault="007A340B" w:rsidP="007A340B">
      <w:pPr>
        <w:numPr>
          <w:ilvl w:val="0"/>
          <w:numId w:val="23"/>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балыкка</w:t>
      </w:r>
    </w:p>
    <w:p w14:paraId="79BB10D1" w14:textId="77777777" w:rsidR="007A340B" w:rsidRPr="007A340B" w:rsidRDefault="007A340B" w:rsidP="007A340B">
      <w:pPr>
        <w:numPr>
          <w:ilvl w:val="0"/>
          <w:numId w:val="23"/>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ак болытларга</w:t>
      </w:r>
    </w:p>
    <w:p w14:paraId="188123C7" w14:textId="77777777" w:rsidR="007A340B" w:rsidRPr="007A340B" w:rsidRDefault="007A340B" w:rsidP="007A340B">
      <w:pPr>
        <w:numPr>
          <w:ilvl w:val="0"/>
          <w:numId w:val="23"/>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lastRenderedPageBreak/>
        <w:t>аккошларга</w:t>
      </w:r>
    </w:p>
    <w:p w14:paraId="2D465AE4"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t>Вопрос 14</w:t>
      </w:r>
    </w:p>
    <w:p w14:paraId="7F19AF3F"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t>14."Ярсулы   яз"  хикәясендә  укытучы  абыйның  исеме7</w:t>
      </w:r>
    </w:p>
    <w:p w14:paraId="1764FC99"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183B450A" w14:textId="77777777" w:rsidR="007A340B" w:rsidRPr="007A340B" w:rsidRDefault="007A340B" w:rsidP="007A340B">
      <w:pPr>
        <w:numPr>
          <w:ilvl w:val="0"/>
          <w:numId w:val="24"/>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Гамил абый</w:t>
      </w:r>
    </w:p>
    <w:p w14:paraId="34D440BD" w14:textId="77777777" w:rsidR="007A340B" w:rsidRPr="007A340B" w:rsidRDefault="007A340B" w:rsidP="007A340B">
      <w:pPr>
        <w:numPr>
          <w:ilvl w:val="0"/>
          <w:numId w:val="24"/>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Галләм абый</w:t>
      </w:r>
    </w:p>
    <w:p w14:paraId="4DC45DAA" w14:textId="77777777" w:rsidR="007A340B" w:rsidRPr="007A340B" w:rsidRDefault="007A340B" w:rsidP="007A340B">
      <w:pPr>
        <w:numPr>
          <w:ilvl w:val="0"/>
          <w:numId w:val="24"/>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Фазыл абый</w:t>
      </w:r>
    </w:p>
    <w:p w14:paraId="014A15C8"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t>Вопрос 15</w:t>
      </w:r>
    </w:p>
    <w:p w14:paraId="12325707"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t>15.М.Мәһдиевнең "Без - 41 нче ел  балалары"  әсәрендә   малайлар  кайсы  уку  йортында  укыйлар?</w:t>
      </w:r>
    </w:p>
    <w:p w14:paraId="304151F4"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54F1DBA3" w14:textId="77777777" w:rsidR="007A340B" w:rsidRPr="007A340B" w:rsidRDefault="007A340B" w:rsidP="007A340B">
      <w:pPr>
        <w:numPr>
          <w:ilvl w:val="0"/>
          <w:numId w:val="25"/>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педагогия училищесында</w:t>
      </w:r>
    </w:p>
    <w:p w14:paraId="5D83E42D" w14:textId="77777777" w:rsidR="007A340B" w:rsidRPr="007A340B" w:rsidRDefault="007A340B" w:rsidP="007A340B">
      <w:pPr>
        <w:numPr>
          <w:ilvl w:val="0"/>
          <w:numId w:val="25"/>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ветеринария училищесында</w:t>
      </w:r>
    </w:p>
    <w:p w14:paraId="27D58058" w14:textId="77777777" w:rsidR="007A340B" w:rsidRPr="007A340B" w:rsidRDefault="007A340B" w:rsidP="007A340B">
      <w:pPr>
        <w:numPr>
          <w:ilvl w:val="0"/>
          <w:numId w:val="25"/>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трактор йөртүчеләр курсларында</w:t>
      </w:r>
    </w:p>
    <w:p w14:paraId="44A97C52"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t>Вопрос 16</w:t>
      </w:r>
    </w:p>
    <w:p w14:paraId="35133327"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t>16.Г.Гыйльмановның  "Язмышның  туган  көне"  әсәрендә  Зөһрәгә   ярдәм  иткән  кешенең   исеме?</w:t>
      </w:r>
    </w:p>
    <w:p w14:paraId="3C9E1F15"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191B4026" w14:textId="77777777" w:rsidR="007A340B" w:rsidRPr="007A340B" w:rsidRDefault="007A340B" w:rsidP="007A340B">
      <w:pPr>
        <w:numPr>
          <w:ilvl w:val="0"/>
          <w:numId w:val="26"/>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Ясир</w:t>
      </w:r>
    </w:p>
    <w:p w14:paraId="4578AB46" w14:textId="77777777" w:rsidR="007A340B" w:rsidRPr="007A340B" w:rsidRDefault="007A340B" w:rsidP="007A340B">
      <w:pPr>
        <w:numPr>
          <w:ilvl w:val="0"/>
          <w:numId w:val="26"/>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Зөфәр</w:t>
      </w:r>
    </w:p>
    <w:p w14:paraId="414F827B" w14:textId="77777777" w:rsidR="007A340B" w:rsidRPr="007A340B" w:rsidRDefault="007A340B" w:rsidP="007A340B">
      <w:pPr>
        <w:numPr>
          <w:ilvl w:val="0"/>
          <w:numId w:val="26"/>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Фәрит</w:t>
      </w:r>
    </w:p>
    <w:p w14:paraId="224D91A9"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t>Вопрос 17</w:t>
      </w:r>
    </w:p>
    <w:p w14:paraId="14D9C63B"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t>17.Күренешләрнең  охшашлыгына  яки  каршылыгына  нигезләнеп,яшерен  чагыштыру  хасил  иткән  сурәтләү  чарасы?</w:t>
      </w:r>
    </w:p>
    <w:p w14:paraId="01968401"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0652C12E" w14:textId="77777777" w:rsidR="007A340B" w:rsidRPr="007A340B" w:rsidRDefault="007A340B" w:rsidP="007A340B">
      <w:pPr>
        <w:numPr>
          <w:ilvl w:val="0"/>
          <w:numId w:val="27"/>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метафора</w:t>
      </w:r>
    </w:p>
    <w:p w14:paraId="2FC9B8A3" w14:textId="77777777" w:rsidR="007A340B" w:rsidRPr="007A340B" w:rsidRDefault="007A340B" w:rsidP="007A340B">
      <w:pPr>
        <w:numPr>
          <w:ilvl w:val="0"/>
          <w:numId w:val="27"/>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пейзаж</w:t>
      </w:r>
    </w:p>
    <w:p w14:paraId="68BD09A8" w14:textId="77777777" w:rsidR="007A340B" w:rsidRPr="007A340B" w:rsidRDefault="007A340B" w:rsidP="007A340B">
      <w:pPr>
        <w:numPr>
          <w:ilvl w:val="0"/>
          <w:numId w:val="27"/>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портрет</w:t>
      </w:r>
    </w:p>
    <w:p w14:paraId="372854AD" w14:textId="77777777" w:rsidR="007A340B" w:rsidRPr="007A340B" w:rsidRDefault="007A340B" w:rsidP="007A340B">
      <w:pPr>
        <w:shd w:val="clear" w:color="auto" w:fill="FFFFFF"/>
        <w:spacing w:after="0" w:line="240" w:lineRule="auto"/>
        <w:outlineLvl w:val="4"/>
        <w:rPr>
          <w:rFonts w:ascii="inherit" w:hAnsi="inherit"/>
          <w:color w:val="999999"/>
          <w:sz w:val="24"/>
          <w:szCs w:val="24"/>
        </w:rPr>
      </w:pPr>
      <w:r w:rsidRPr="007A340B">
        <w:rPr>
          <w:rFonts w:ascii="inherit" w:hAnsi="inherit"/>
          <w:color w:val="999999"/>
          <w:sz w:val="24"/>
          <w:szCs w:val="24"/>
        </w:rPr>
        <w:t>Вопрос 18</w:t>
      </w:r>
    </w:p>
    <w:p w14:paraId="21453C87" w14:textId="77777777" w:rsidR="007A340B" w:rsidRPr="007A340B" w:rsidRDefault="007A340B" w:rsidP="007A340B">
      <w:pPr>
        <w:shd w:val="clear" w:color="auto" w:fill="FFFFFF"/>
        <w:spacing w:after="0" w:line="300" w:lineRule="atLeast"/>
        <w:rPr>
          <w:rFonts w:ascii="PT Sans" w:hAnsi="PT Sans"/>
          <w:color w:val="000000"/>
          <w:sz w:val="24"/>
          <w:szCs w:val="24"/>
        </w:rPr>
      </w:pPr>
      <w:r w:rsidRPr="007A340B">
        <w:rPr>
          <w:rFonts w:ascii="PT Sans" w:hAnsi="PT Sans"/>
          <w:color w:val="000000"/>
          <w:sz w:val="24"/>
          <w:szCs w:val="24"/>
        </w:rPr>
        <w:t>18.Әдәби  әсәрне  состав  өлешләренә  таркатып, аның  компонентларын  аерып  чыгару һәм  алар  арасындагы, алар  белән әдәби  бөтенлек  арасындагы  багланышларны  барлау?</w:t>
      </w:r>
    </w:p>
    <w:p w14:paraId="782FCC0C" w14:textId="77777777" w:rsidR="007A340B" w:rsidRPr="007A340B" w:rsidRDefault="007A340B" w:rsidP="007A340B">
      <w:pPr>
        <w:shd w:val="clear" w:color="auto" w:fill="FFFFFF"/>
        <w:spacing w:after="0" w:line="240" w:lineRule="auto"/>
        <w:outlineLvl w:val="5"/>
        <w:rPr>
          <w:rFonts w:ascii="inherit" w:hAnsi="inherit"/>
          <w:color w:val="CCCCCC"/>
          <w:sz w:val="24"/>
          <w:szCs w:val="24"/>
        </w:rPr>
      </w:pPr>
      <w:r w:rsidRPr="007A340B">
        <w:rPr>
          <w:rFonts w:ascii="inherit" w:hAnsi="inherit"/>
          <w:color w:val="CCCCCC"/>
          <w:sz w:val="24"/>
          <w:szCs w:val="24"/>
        </w:rPr>
        <w:t>Варианты ответов</w:t>
      </w:r>
    </w:p>
    <w:p w14:paraId="5CB3F3B9" w14:textId="77777777" w:rsidR="007A340B" w:rsidRPr="007A340B" w:rsidRDefault="007A340B" w:rsidP="007A340B">
      <w:pPr>
        <w:numPr>
          <w:ilvl w:val="0"/>
          <w:numId w:val="28"/>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lastRenderedPageBreak/>
        <w:t>дастан</w:t>
      </w:r>
    </w:p>
    <w:p w14:paraId="7E99FAB6" w14:textId="77777777" w:rsidR="007A340B" w:rsidRPr="007A340B" w:rsidRDefault="007A340B" w:rsidP="007A340B">
      <w:pPr>
        <w:numPr>
          <w:ilvl w:val="0"/>
          <w:numId w:val="28"/>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инверсия</w:t>
      </w:r>
    </w:p>
    <w:p w14:paraId="743417A4" w14:textId="77777777" w:rsidR="007A340B" w:rsidRPr="007A340B" w:rsidRDefault="007A340B" w:rsidP="007A340B">
      <w:pPr>
        <w:numPr>
          <w:ilvl w:val="0"/>
          <w:numId w:val="28"/>
        </w:numPr>
        <w:shd w:val="clear" w:color="auto" w:fill="FFFFFF"/>
        <w:spacing w:before="100" w:beforeAutospacing="1" w:after="0" w:line="240" w:lineRule="auto"/>
        <w:ind w:left="1020"/>
        <w:rPr>
          <w:rFonts w:ascii="PT Sans" w:hAnsi="PT Sans"/>
          <w:color w:val="252525"/>
          <w:sz w:val="24"/>
          <w:szCs w:val="24"/>
        </w:rPr>
      </w:pPr>
      <w:r w:rsidRPr="007A340B">
        <w:rPr>
          <w:rFonts w:ascii="PT Sans" w:hAnsi="PT Sans"/>
          <w:color w:val="252525"/>
          <w:sz w:val="24"/>
          <w:szCs w:val="24"/>
        </w:rPr>
        <w:t>анализ</w:t>
      </w:r>
    </w:p>
    <w:p w14:paraId="6436DABC" w14:textId="77777777" w:rsidR="00D2530D" w:rsidRPr="007A340B" w:rsidRDefault="00D2530D" w:rsidP="00D2530D">
      <w:pPr>
        <w:pStyle w:val="a3"/>
        <w:tabs>
          <w:tab w:val="left" w:pos="142"/>
          <w:tab w:val="left" w:pos="567"/>
        </w:tabs>
        <w:ind w:left="0"/>
        <w:rPr>
          <w:rFonts w:ascii="Times New Roman" w:hAnsi="Times New Roman"/>
          <w:b/>
          <w:noProof/>
          <w:sz w:val="24"/>
          <w:szCs w:val="24"/>
          <w:lang w:val="tt-RU"/>
        </w:rPr>
      </w:pPr>
    </w:p>
    <w:p w14:paraId="01ABE889" w14:textId="77777777" w:rsidR="00E546B0" w:rsidRPr="007A340B" w:rsidRDefault="00E546B0" w:rsidP="003B5F21">
      <w:pPr>
        <w:keepNext/>
        <w:keepLines/>
        <w:widowControl w:val="0"/>
        <w:spacing w:after="0" w:line="317" w:lineRule="exact"/>
        <w:outlineLvl w:val="0"/>
        <w:rPr>
          <w:rFonts w:ascii="Times New Roman" w:hAnsi="Times New Roman"/>
          <w:b/>
          <w:bCs/>
          <w:sz w:val="24"/>
          <w:szCs w:val="24"/>
          <w:lang w:val="tt-RU"/>
        </w:rPr>
      </w:pPr>
    </w:p>
    <w:p w14:paraId="3B0471DD" w14:textId="77777777" w:rsidR="00E546B0" w:rsidRPr="007A340B" w:rsidRDefault="00E546B0" w:rsidP="003B5F21">
      <w:pPr>
        <w:keepNext/>
        <w:keepLines/>
        <w:widowControl w:val="0"/>
        <w:spacing w:after="0" w:line="317" w:lineRule="exact"/>
        <w:outlineLvl w:val="0"/>
        <w:rPr>
          <w:rFonts w:ascii="Times New Roman" w:hAnsi="Times New Roman"/>
          <w:b/>
          <w:bCs/>
          <w:sz w:val="24"/>
          <w:szCs w:val="24"/>
          <w:lang w:val="tt-RU"/>
        </w:rPr>
      </w:pPr>
    </w:p>
    <w:p w14:paraId="3490F791" w14:textId="77777777" w:rsidR="00E546B0" w:rsidRPr="003B5F21" w:rsidRDefault="00E546B0">
      <w:pPr>
        <w:rPr>
          <w:lang w:val="tt-RU"/>
        </w:rPr>
      </w:pPr>
    </w:p>
    <w:p w14:paraId="38763CB5" w14:textId="77777777" w:rsidR="00E546B0" w:rsidRDefault="00E546B0" w:rsidP="00DC723B">
      <w:pPr>
        <w:spacing w:after="0" w:line="240" w:lineRule="auto"/>
        <w:jc w:val="center"/>
        <w:outlineLvl w:val="0"/>
        <w:rPr>
          <w:rFonts w:ascii="Times New Roman" w:hAnsi="Times New Roman"/>
          <w:b/>
          <w:kern w:val="36"/>
          <w:sz w:val="24"/>
          <w:szCs w:val="24"/>
          <w:lang w:val="tt-RU"/>
        </w:rPr>
      </w:pPr>
    </w:p>
    <w:p w14:paraId="2B03CD16" w14:textId="77777777" w:rsidR="00E546B0" w:rsidRDefault="00E546B0" w:rsidP="00DC723B">
      <w:pPr>
        <w:spacing w:after="0" w:line="240" w:lineRule="auto"/>
        <w:jc w:val="center"/>
        <w:outlineLvl w:val="0"/>
        <w:rPr>
          <w:rFonts w:ascii="Times New Roman" w:hAnsi="Times New Roman"/>
          <w:b/>
          <w:kern w:val="36"/>
          <w:sz w:val="24"/>
          <w:szCs w:val="24"/>
          <w:lang w:val="tt-RU"/>
        </w:rPr>
      </w:pPr>
    </w:p>
    <w:p w14:paraId="4BDF9CF5" w14:textId="77777777" w:rsidR="00E546B0" w:rsidRDefault="00E546B0" w:rsidP="00DC723B">
      <w:pPr>
        <w:spacing w:after="0" w:line="240" w:lineRule="auto"/>
        <w:jc w:val="center"/>
        <w:outlineLvl w:val="0"/>
        <w:rPr>
          <w:rFonts w:ascii="Times New Roman" w:hAnsi="Times New Roman"/>
          <w:b/>
          <w:kern w:val="36"/>
          <w:sz w:val="24"/>
          <w:szCs w:val="24"/>
          <w:lang w:val="tt-RU"/>
        </w:rPr>
      </w:pPr>
    </w:p>
    <w:p w14:paraId="5C954648" w14:textId="77777777" w:rsidR="00E546B0" w:rsidRDefault="00E546B0" w:rsidP="00DC723B">
      <w:pPr>
        <w:spacing w:after="0" w:line="240" w:lineRule="auto"/>
        <w:jc w:val="center"/>
        <w:outlineLvl w:val="0"/>
        <w:rPr>
          <w:rFonts w:ascii="Times New Roman" w:hAnsi="Times New Roman"/>
          <w:b/>
          <w:kern w:val="36"/>
          <w:sz w:val="24"/>
          <w:szCs w:val="24"/>
          <w:lang w:val="tt-RU"/>
        </w:rPr>
      </w:pPr>
    </w:p>
    <w:p w14:paraId="65B62BD8" w14:textId="77777777" w:rsidR="00E546B0" w:rsidRDefault="00E546B0" w:rsidP="00DC723B">
      <w:pPr>
        <w:spacing w:after="0" w:line="240" w:lineRule="auto"/>
        <w:jc w:val="center"/>
        <w:outlineLvl w:val="0"/>
        <w:rPr>
          <w:rFonts w:ascii="Times New Roman" w:hAnsi="Times New Roman"/>
          <w:b/>
          <w:kern w:val="36"/>
          <w:sz w:val="24"/>
          <w:szCs w:val="24"/>
          <w:lang w:val="tt-RU"/>
        </w:rPr>
      </w:pPr>
    </w:p>
    <w:p w14:paraId="18BCE8B2" w14:textId="77777777" w:rsidR="00E546B0" w:rsidRDefault="00E546B0" w:rsidP="00DC723B">
      <w:pPr>
        <w:spacing w:after="0" w:line="240" w:lineRule="auto"/>
        <w:jc w:val="center"/>
        <w:outlineLvl w:val="0"/>
        <w:rPr>
          <w:rFonts w:ascii="Times New Roman" w:hAnsi="Times New Roman"/>
          <w:b/>
          <w:kern w:val="36"/>
          <w:sz w:val="24"/>
          <w:szCs w:val="24"/>
          <w:lang w:val="tt-RU"/>
        </w:rPr>
      </w:pPr>
    </w:p>
    <w:p w14:paraId="2237A55F" w14:textId="77777777" w:rsidR="00E546B0" w:rsidRDefault="00E546B0" w:rsidP="00DC723B">
      <w:pPr>
        <w:spacing w:after="0" w:line="240" w:lineRule="auto"/>
        <w:jc w:val="center"/>
        <w:outlineLvl w:val="0"/>
        <w:rPr>
          <w:rFonts w:ascii="Times New Roman" w:hAnsi="Times New Roman"/>
          <w:b/>
          <w:kern w:val="36"/>
          <w:sz w:val="24"/>
          <w:szCs w:val="24"/>
          <w:lang w:val="tt-RU"/>
        </w:rPr>
      </w:pPr>
    </w:p>
    <w:p w14:paraId="4BCFE389" w14:textId="77777777" w:rsidR="00E546B0" w:rsidRDefault="00E546B0" w:rsidP="00DC723B">
      <w:pPr>
        <w:spacing w:after="0" w:line="240" w:lineRule="auto"/>
        <w:jc w:val="center"/>
        <w:outlineLvl w:val="0"/>
        <w:rPr>
          <w:rFonts w:ascii="Times New Roman" w:hAnsi="Times New Roman"/>
          <w:b/>
          <w:kern w:val="36"/>
          <w:sz w:val="24"/>
          <w:szCs w:val="24"/>
          <w:lang w:val="tt-RU"/>
        </w:rPr>
      </w:pPr>
    </w:p>
    <w:p w14:paraId="0158D730" w14:textId="77777777" w:rsidR="00E546B0" w:rsidRDefault="00E546B0" w:rsidP="00DC723B">
      <w:pPr>
        <w:spacing w:after="0" w:line="240" w:lineRule="auto"/>
        <w:jc w:val="center"/>
        <w:outlineLvl w:val="0"/>
        <w:rPr>
          <w:rFonts w:ascii="Times New Roman" w:hAnsi="Times New Roman"/>
          <w:b/>
          <w:kern w:val="36"/>
          <w:sz w:val="24"/>
          <w:szCs w:val="24"/>
          <w:lang w:val="tt-RU"/>
        </w:rPr>
      </w:pPr>
    </w:p>
    <w:p w14:paraId="48440CCD" w14:textId="77777777" w:rsidR="00E546B0" w:rsidRDefault="00E546B0" w:rsidP="00DC723B">
      <w:pPr>
        <w:spacing w:after="0" w:line="240" w:lineRule="auto"/>
        <w:jc w:val="center"/>
        <w:outlineLvl w:val="0"/>
        <w:rPr>
          <w:rFonts w:ascii="Times New Roman" w:hAnsi="Times New Roman"/>
          <w:b/>
          <w:kern w:val="36"/>
          <w:sz w:val="24"/>
          <w:szCs w:val="24"/>
          <w:lang w:val="tt-RU"/>
        </w:rPr>
      </w:pPr>
    </w:p>
    <w:p w14:paraId="75ABEF6F" w14:textId="77777777" w:rsidR="00232714" w:rsidRDefault="00232714" w:rsidP="006B6B06">
      <w:pPr>
        <w:spacing w:after="0" w:line="240" w:lineRule="auto"/>
        <w:outlineLvl w:val="0"/>
        <w:rPr>
          <w:rFonts w:ascii="Times New Roman" w:hAnsi="Times New Roman"/>
          <w:b/>
          <w:kern w:val="36"/>
          <w:sz w:val="24"/>
          <w:szCs w:val="24"/>
          <w:lang w:val="tt-RU"/>
        </w:rPr>
      </w:pPr>
    </w:p>
    <w:p w14:paraId="600D6E42" w14:textId="77777777" w:rsidR="00E546B0" w:rsidRDefault="00E546B0" w:rsidP="006B6B06">
      <w:pPr>
        <w:spacing w:after="0" w:line="240" w:lineRule="auto"/>
        <w:outlineLvl w:val="0"/>
        <w:rPr>
          <w:rFonts w:ascii="Times New Roman" w:hAnsi="Times New Roman"/>
          <w:b/>
          <w:kern w:val="36"/>
          <w:sz w:val="24"/>
          <w:szCs w:val="24"/>
          <w:lang w:val="tt-RU"/>
        </w:rPr>
      </w:pPr>
      <w:r>
        <w:rPr>
          <w:rFonts w:ascii="Times New Roman" w:hAnsi="Times New Roman"/>
          <w:b/>
          <w:kern w:val="36"/>
          <w:sz w:val="24"/>
          <w:szCs w:val="24"/>
          <w:lang w:val="tt-RU"/>
        </w:rPr>
        <w:t xml:space="preserve">7 нче сыйныфта әдәбияттан  укучыларның белемнәрен </w:t>
      </w:r>
      <w:r>
        <w:rPr>
          <w:rFonts w:ascii="Times New Roman" w:hAnsi="Times New Roman"/>
          <w:b/>
          <w:kern w:val="36"/>
          <w:sz w:val="24"/>
          <w:szCs w:val="24"/>
          <w:lang w:val="tt-RU"/>
        </w:rPr>
        <w:br/>
        <w:t>бәяләү нормалары</w:t>
      </w:r>
    </w:p>
    <w:p w14:paraId="7E4BBA68" w14:textId="77777777" w:rsidR="00E546B0" w:rsidRDefault="00E546B0" w:rsidP="00DC723B">
      <w:pPr>
        <w:shd w:val="clear" w:color="auto" w:fill="FFFFFF"/>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Тикшерү-бәяләү укучыларның әдәбияттан белемнәрен, аерым темаларның, әсәрләрнең, язучы иҗаты һәм әдәби чорларның үзләштерелү дәрәҗәсен, укучының иҗади һәм логик фикерләү сәләтен, теге яки бу әсәргә шәхси мөнәсәбәтен, карашын җиткерү осталыгын, аны мөстәкыйль анализлау дәрәҗәсен, укытуның сыйфатын һәм нәтиҗәлелеген ачыклау өчен кулланыла.</w:t>
      </w:r>
    </w:p>
    <w:p w14:paraId="3A3B1F38" w14:textId="77777777" w:rsidR="00E546B0" w:rsidRPr="003B5F21" w:rsidRDefault="00E546B0" w:rsidP="00DC723B">
      <w:pPr>
        <w:shd w:val="clear" w:color="auto" w:fill="FFFFFF"/>
        <w:spacing w:after="0" w:line="240" w:lineRule="auto"/>
        <w:rPr>
          <w:rFonts w:ascii="Times New Roman" w:hAnsi="Times New Roman"/>
          <w:b/>
          <w:bCs/>
          <w:sz w:val="24"/>
          <w:szCs w:val="24"/>
          <w:lang w:val="tt-RU"/>
        </w:rPr>
      </w:pPr>
      <w:r>
        <w:rPr>
          <w:rFonts w:ascii="Times New Roman" w:hAnsi="Times New Roman"/>
          <w:b/>
          <w:bCs/>
          <w:sz w:val="24"/>
          <w:szCs w:val="24"/>
          <w:lang w:val="tt-RU"/>
        </w:rPr>
        <w:t>Уку күнекмәсе ничек бәяләнә?</w:t>
      </w:r>
    </w:p>
    <w:p w14:paraId="09296F81" w14:textId="77777777" w:rsidR="00E546B0" w:rsidRDefault="00E546B0" w:rsidP="00DC723B">
      <w:pPr>
        <w:shd w:val="clear" w:color="auto" w:fill="FFFFFF"/>
        <w:spacing w:after="0" w:line="240" w:lineRule="auto"/>
        <w:rPr>
          <w:rFonts w:ascii="Times New Roman" w:hAnsi="Times New Roman"/>
          <w:color w:val="000000"/>
          <w:sz w:val="24"/>
          <w:szCs w:val="24"/>
          <w:u w:val="single"/>
          <w:lang w:val="tt-RU"/>
        </w:rPr>
      </w:pPr>
      <w:r>
        <w:rPr>
          <w:rFonts w:ascii="Times New Roman" w:hAnsi="Times New Roman"/>
          <w:color w:val="000000"/>
          <w:sz w:val="24"/>
          <w:szCs w:val="24"/>
          <w:lang w:val="tt-RU"/>
        </w:rPr>
        <w:t>Уку күнекмәсен тикшергәндә, мөгаллим сезнең ни дәрәҗәдә дөрес, йөгерек, сәнгатьле һәм аңлап укуыгызга игътибар итә.</w:t>
      </w:r>
      <w:r>
        <w:rPr>
          <w:rFonts w:ascii="Times New Roman" w:hAnsi="Times New Roman"/>
          <w:color w:val="000000"/>
          <w:sz w:val="24"/>
          <w:szCs w:val="24"/>
          <w:lang w:val="tt-RU"/>
        </w:rPr>
        <w:br/>
      </w:r>
      <w:r>
        <w:rPr>
          <w:rFonts w:ascii="Times New Roman" w:hAnsi="Times New Roman"/>
          <w:color w:val="000000"/>
          <w:sz w:val="24"/>
          <w:szCs w:val="24"/>
          <w:lang w:val="tt-RU"/>
        </w:rPr>
        <w:br/>
        <w:t>Әдәби әйтелеш кагыйдәләрен саклап, текстны хатасыз итеп уку </w:t>
      </w:r>
      <w:r>
        <w:rPr>
          <w:rFonts w:ascii="Times New Roman" w:hAnsi="Times New Roman"/>
          <w:color w:val="000000"/>
          <w:sz w:val="24"/>
          <w:szCs w:val="24"/>
          <w:u w:val="single"/>
          <w:lang w:val="tt-RU"/>
        </w:rPr>
        <w:t>дөрес уку</w:t>
      </w:r>
      <w:r>
        <w:rPr>
          <w:rFonts w:ascii="Times New Roman" w:hAnsi="Times New Roman"/>
          <w:color w:val="000000"/>
          <w:sz w:val="24"/>
          <w:szCs w:val="24"/>
          <w:lang w:val="tt-RU"/>
        </w:rPr>
        <w:t> дип атала. Укучы аваз, иҗек һәм сүзләрне кабатламыйча, аларны төшереп калдырмыйча, урыннарын алыштырмыйча, грамматик формаларын бозмыйча һәм дөрес әйтелешкә карата куела торган иң төп таләпләргә җавап бирерлек дәрәҗәдә укырга тиеш.</w:t>
      </w:r>
      <w:r>
        <w:rPr>
          <w:rFonts w:ascii="Times New Roman" w:hAnsi="Times New Roman"/>
          <w:color w:val="000000"/>
          <w:sz w:val="24"/>
          <w:szCs w:val="24"/>
          <w:lang w:val="tt-RU"/>
        </w:rPr>
        <w:br/>
      </w:r>
      <w:r>
        <w:rPr>
          <w:rFonts w:ascii="Times New Roman" w:hAnsi="Times New Roman"/>
          <w:color w:val="000000"/>
          <w:sz w:val="24"/>
          <w:szCs w:val="24"/>
          <w:lang w:val="tt-RU"/>
        </w:rPr>
        <w:br/>
      </w:r>
      <w:r>
        <w:rPr>
          <w:rFonts w:ascii="Times New Roman" w:hAnsi="Times New Roman"/>
          <w:color w:val="000000"/>
          <w:sz w:val="24"/>
          <w:szCs w:val="24"/>
          <w:u w:val="single"/>
          <w:lang w:val="tt-RU"/>
        </w:rPr>
        <w:t>Йөгерек уку</w:t>
      </w:r>
      <w:r>
        <w:rPr>
          <w:rFonts w:ascii="Times New Roman" w:hAnsi="Times New Roman"/>
          <w:color w:val="000000"/>
          <w:sz w:val="24"/>
          <w:szCs w:val="24"/>
          <w:lang w:val="tt-RU"/>
        </w:rPr>
        <w:t> - укыганның эчтәлеген аңлы рәвештә зиһенгә алуны тормышка ашырырга ярдәм итүче уку тизлеге.</w:t>
      </w:r>
      <w:r>
        <w:rPr>
          <w:rFonts w:ascii="Times New Roman" w:hAnsi="Times New Roman"/>
          <w:color w:val="000000"/>
          <w:sz w:val="24"/>
          <w:szCs w:val="24"/>
          <w:lang w:val="tt-RU"/>
        </w:rPr>
        <w:br/>
        <w:t>7 нче сыйныфта - 80-125 сүз</w:t>
      </w:r>
      <w:r>
        <w:rPr>
          <w:rFonts w:ascii="Times New Roman" w:hAnsi="Times New Roman"/>
          <w:color w:val="000000"/>
          <w:sz w:val="24"/>
          <w:szCs w:val="24"/>
          <w:lang w:val="tt-RU"/>
        </w:rPr>
        <w:br/>
        <w:t xml:space="preserve">Игътибар итегез: укуның төп максаты - текстның дөрес укылуына һәм эчтәлеген аңлауга ирешү. Эчтән уку тизлеге, кычкырып уку белән </w:t>
      </w:r>
      <w:r>
        <w:rPr>
          <w:rFonts w:ascii="Times New Roman" w:hAnsi="Times New Roman"/>
          <w:color w:val="000000"/>
          <w:sz w:val="24"/>
          <w:szCs w:val="24"/>
          <w:lang w:val="tt-RU"/>
        </w:rPr>
        <w:lastRenderedPageBreak/>
        <w:t>чагыштырганда, 5-7 нче сыйныфларда - 40-50 процентка, ә 8-9 нчы сыйныфларда 60 процентка югарырак булырга тиеш.</w:t>
      </w:r>
      <w:r>
        <w:rPr>
          <w:rFonts w:ascii="Times New Roman" w:hAnsi="Times New Roman"/>
          <w:color w:val="000000"/>
          <w:sz w:val="24"/>
          <w:szCs w:val="24"/>
          <w:lang w:val="tt-RU"/>
        </w:rPr>
        <w:br/>
      </w:r>
    </w:p>
    <w:p w14:paraId="15A75845" w14:textId="77777777" w:rsidR="00E546B0" w:rsidRDefault="00E546B0" w:rsidP="00DC723B">
      <w:pPr>
        <w:shd w:val="clear" w:color="auto" w:fill="FFFFFF"/>
        <w:spacing w:after="0" w:line="240" w:lineRule="auto"/>
        <w:rPr>
          <w:rFonts w:ascii="Times New Roman" w:hAnsi="Times New Roman"/>
          <w:color w:val="000000"/>
          <w:sz w:val="24"/>
          <w:szCs w:val="24"/>
          <w:u w:val="single"/>
          <w:lang w:val="tt-RU"/>
        </w:rPr>
      </w:pPr>
      <w:r>
        <w:rPr>
          <w:rFonts w:ascii="Times New Roman" w:hAnsi="Times New Roman"/>
          <w:color w:val="000000"/>
          <w:sz w:val="24"/>
          <w:szCs w:val="24"/>
          <w:u w:val="single"/>
          <w:lang w:val="tt-RU"/>
        </w:rPr>
        <w:t>Сәнгатьле уку</w:t>
      </w:r>
      <w:r>
        <w:rPr>
          <w:rFonts w:ascii="Times New Roman" w:hAnsi="Times New Roman"/>
          <w:color w:val="000000"/>
          <w:sz w:val="24"/>
          <w:szCs w:val="24"/>
          <w:lang w:val="tt-RU"/>
        </w:rPr>
        <w:t> текстның эчтәлеген аңлап, автор әйтергә теләгән фикер, хис-тойгыларны тавыш, басым һәм башка барлык фонетик чараларны дөрес кулланып укый алуны белдерә.</w:t>
      </w:r>
      <w:r>
        <w:rPr>
          <w:rFonts w:ascii="Times New Roman" w:hAnsi="Times New Roman"/>
          <w:color w:val="000000"/>
          <w:sz w:val="24"/>
          <w:szCs w:val="24"/>
          <w:lang w:val="tt-RU"/>
        </w:rPr>
        <w:br/>
      </w:r>
    </w:p>
    <w:p w14:paraId="4FF20F94" w14:textId="77777777" w:rsidR="00E546B0" w:rsidRDefault="00E546B0" w:rsidP="00DC723B">
      <w:pPr>
        <w:shd w:val="clear" w:color="auto" w:fill="FFFFFF"/>
        <w:spacing w:after="0" w:line="240" w:lineRule="auto"/>
        <w:rPr>
          <w:rFonts w:ascii="Times New Roman" w:hAnsi="Times New Roman"/>
          <w:color w:val="000000"/>
          <w:sz w:val="24"/>
          <w:szCs w:val="24"/>
          <w:lang w:val="tt-RU"/>
        </w:rPr>
      </w:pPr>
      <w:r>
        <w:rPr>
          <w:rFonts w:ascii="Times New Roman" w:hAnsi="Times New Roman"/>
          <w:color w:val="000000"/>
          <w:sz w:val="24"/>
          <w:szCs w:val="24"/>
          <w:u w:val="single"/>
          <w:lang w:val="tt-RU"/>
        </w:rPr>
        <w:t>Аңлап уку</w:t>
      </w:r>
      <w:r>
        <w:rPr>
          <w:rFonts w:ascii="Times New Roman" w:hAnsi="Times New Roman"/>
          <w:color w:val="000000"/>
          <w:sz w:val="24"/>
          <w:szCs w:val="24"/>
          <w:lang w:val="tt-RU"/>
        </w:rPr>
        <w:t>, ягъни текстның төп эчтәлеген аңлау һәм аңа карат үз карашыңны яки мөнәсәбәтеңне белдерә алу сәнгатьле укуга ирешүнең төп шарты булып тора. Тәкъдим ителгән текстның эчтәлеген тулаем аңлап, сәнгатьле һәм аңлаешлы итеп, әдәби әйтелеш нормаларын саклап, дөрес интонация һәм басым белән тиешле тизлектә укыйсыз, укытучының текст эчтәлегеннән чыгып бирелгән сорауларына төгәл җавап бирәсез - "5"ле.</w:t>
      </w:r>
      <w:r>
        <w:rPr>
          <w:rFonts w:ascii="Times New Roman" w:hAnsi="Times New Roman"/>
          <w:color w:val="000000"/>
          <w:sz w:val="24"/>
          <w:szCs w:val="24"/>
          <w:lang w:val="tt-RU"/>
        </w:rPr>
        <w:br/>
      </w:r>
    </w:p>
    <w:p w14:paraId="144C89AB" w14:textId="77777777" w:rsidR="00E546B0" w:rsidRDefault="00E546B0" w:rsidP="00DC723B">
      <w:pPr>
        <w:shd w:val="clear" w:color="auto" w:fill="FFFFFF"/>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Таләп ителгән күләмдәге текстны тиешле тизлектә укыйсыз, укытучының сорауларына төгәл җавап бирәсез, ләкин кайбер сүзләрнең укылыш үзенчәлекләре орфоэпик нормаларга туры килми, сөйләмнең структур бүленешендә кайбер хаталарыгыз бар, интонацион яктан 1-2 төгәлсезлек җибәрәсез - "4"ле.</w:t>
      </w:r>
      <w:r>
        <w:rPr>
          <w:rFonts w:ascii="Times New Roman" w:hAnsi="Times New Roman"/>
          <w:color w:val="000000"/>
          <w:sz w:val="24"/>
          <w:szCs w:val="24"/>
          <w:lang w:val="tt-RU"/>
        </w:rPr>
        <w:br/>
      </w:r>
      <w:r>
        <w:rPr>
          <w:rFonts w:ascii="Times New Roman" w:hAnsi="Times New Roman"/>
          <w:color w:val="000000"/>
          <w:sz w:val="24"/>
          <w:szCs w:val="24"/>
          <w:lang w:val="tt-RU"/>
        </w:rPr>
        <w:br/>
        <w:t>Уку тизлеге тиешле нормада түгел, текстны аңлыйсыз, әмма сорауларга биргән җавапларыгызда төгәлсезлекләр җибәрәсез, уку барышында 3-4 фонетик, 2-3 орфоэпик хата ясадыгыз, интонацияне төгәл бирмисез - "3"ле.</w:t>
      </w:r>
      <w:r>
        <w:rPr>
          <w:rFonts w:ascii="Times New Roman" w:hAnsi="Times New Roman"/>
          <w:color w:val="000000"/>
          <w:sz w:val="24"/>
          <w:szCs w:val="24"/>
          <w:lang w:val="tt-RU"/>
        </w:rPr>
        <w:br/>
      </w:r>
      <w:r>
        <w:rPr>
          <w:rFonts w:ascii="Times New Roman" w:hAnsi="Times New Roman"/>
          <w:color w:val="000000"/>
          <w:sz w:val="24"/>
          <w:szCs w:val="24"/>
          <w:lang w:val="tt-RU"/>
        </w:rPr>
        <w:br/>
        <w:t>Тәкъдим ителгән текстның эчтәлеген аңламыйсыз, эчтәлек буенча бирелгән сорауларга өлешчә генә җавап бирәсез, тиешле тизлектә уку күнекмәләрегез юк, фонетик, орфоэпик, интонацион хаталар текст эчтәлеген аңлауга комачаулый - "2"ле.</w:t>
      </w:r>
      <w:r>
        <w:rPr>
          <w:rFonts w:ascii="Times New Roman" w:hAnsi="Times New Roman"/>
          <w:color w:val="000000"/>
          <w:sz w:val="24"/>
          <w:szCs w:val="24"/>
          <w:lang w:val="tt-RU"/>
        </w:rPr>
        <w:br/>
      </w:r>
    </w:p>
    <w:p w14:paraId="574A23FC" w14:textId="77777777" w:rsidR="00E546B0" w:rsidRDefault="00E546B0" w:rsidP="00DC723B">
      <w:pPr>
        <w:shd w:val="clear" w:color="auto" w:fill="FFFFFF"/>
        <w:spacing w:after="0" w:line="240" w:lineRule="auto"/>
        <w:rPr>
          <w:rFonts w:ascii="Times New Roman" w:hAnsi="Times New Roman"/>
          <w:b/>
          <w:bCs/>
          <w:sz w:val="24"/>
          <w:szCs w:val="24"/>
          <w:lang w:val="tt-RU"/>
        </w:rPr>
      </w:pPr>
    </w:p>
    <w:p w14:paraId="52536398" w14:textId="77777777" w:rsidR="00E546B0" w:rsidRDefault="00E546B0" w:rsidP="00DC723B">
      <w:pPr>
        <w:shd w:val="clear" w:color="auto" w:fill="FFFFFF"/>
        <w:spacing w:after="0" w:line="240" w:lineRule="auto"/>
        <w:rPr>
          <w:rFonts w:ascii="Times New Roman" w:hAnsi="Times New Roman"/>
          <w:b/>
          <w:bCs/>
          <w:sz w:val="24"/>
          <w:szCs w:val="24"/>
          <w:lang w:val="tt-RU"/>
        </w:rPr>
      </w:pPr>
      <w:r>
        <w:rPr>
          <w:rFonts w:ascii="Times New Roman" w:hAnsi="Times New Roman"/>
          <w:b/>
          <w:bCs/>
          <w:sz w:val="24"/>
          <w:szCs w:val="24"/>
          <w:lang w:val="tt-RU"/>
        </w:rPr>
        <w:t>Сөйләм күнекмәсе ничек бәяләнә?</w:t>
      </w:r>
    </w:p>
    <w:p w14:paraId="6420B162" w14:textId="77777777" w:rsidR="00E546B0" w:rsidRDefault="00E546B0" w:rsidP="00DC723B">
      <w:pPr>
        <w:shd w:val="clear" w:color="auto" w:fill="FFFFFF"/>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Өйрәнелгән яки тәкъдим ителгән тема буенча логик яктан эзлекле һәм эчтәлеге ягыннан тулы монологик сөйләм төзи аласыз, бирелгән әсәр яки өйрәнелгән тема буенча әңгәмә кора беләсез - "5"ле.</w:t>
      </w:r>
      <w:r>
        <w:rPr>
          <w:rFonts w:ascii="Times New Roman" w:hAnsi="Times New Roman"/>
          <w:color w:val="000000"/>
          <w:sz w:val="24"/>
          <w:szCs w:val="24"/>
          <w:lang w:val="tt-RU"/>
        </w:rPr>
        <w:br/>
      </w:r>
      <w:r>
        <w:rPr>
          <w:rFonts w:ascii="Times New Roman" w:hAnsi="Times New Roman"/>
          <w:color w:val="000000"/>
          <w:sz w:val="24"/>
          <w:szCs w:val="24"/>
          <w:lang w:val="tt-RU"/>
        </w:rPr>
        <w:br/>
        <w:t>Өйрәнелгән яки тәкъдим ителгән тема буенча логик яктан эзлекле, әмма эчтәлеге ачылып бетмәгән монологик һәм диалогик сөйләм өчен "4"ле аласыз.</w:t>
      </w:r>
      <w:r>
        <w:rPr>
          <w:rFonts w:ascii="Times New Roman" w:hAnsi="Times New Roman"/>
          <w:color w:val="000000"/>
          <w:sz w:val="24"/>
          <w:szCs w:val="24"/>
          <w:lang w:val="tt-RU"/>
        </w:rPr>
        <w:br/>
      </w:r>
      <w:r>
        <w:rPr>
          <w:rFonts w:ascii="Times New Roman" w:hAnsi="Times New Roman"/>
          <w:color w:val="000000"/>
          <w:sz w:val="24"/>
          <w:szCs w:val="24"/>
          <w:lang w:val="tt-RU"/>
        </w:rPr>
        <w:br/>
        <w:t>Өйрәнелгән яки тәкъдим ителгән тема буенча логик яктан эзлекле итеп сөйли белмисез, эчтәлекне ачып бетерә алмыйсыз, әңгәмәдә өстәмә сораулар бирелгәндә генә катнашасыз - "3"ле.</w:t>
      </w:r>
      <w:r>
        <w:rPr>
          <w:rFonts w:ascii="Times New Roman" w:hAnsi="Times New Roman"/>
          <w:color w:val="000000"/>
          <w:sz w:val="24"/>
          <w:szCs w:val="24"/>
          <w:lang w:val="tt-RU"/>
        </w:rPr>
        <w:br/>
      </w:r>
      <w:r>
        <w:rPr>
          <w:rFonts w:ascii="Times New Roman" w:hAnsi="Times New Roman"/>
          <w:color w:val="000000"/>
          <w:sz w:val="24"/>
          <w:szCs w:val="24"/>
          <w:lang w:val="tt-RU"/>
        </w:rPr>
        <w:br/>
        <w:t>Өйрәнелгән яки тәкъдим ителгән темага монолог та, диалог та төзи алмыйсыз - "2"ле.</w:t>
      </w:r>
    </w:p>
    <w:p w14:paraId="5541DD68" w14:textId="77777777" w:rsidR="00E546B0" w:rsidRDefault="00E546B0" w:rsidP="00DC723B">
      <w:pPr>
        <w:shd w:val="clear" w:color="auto" w:fill="FFFFFF"/>
        <w:spacing w:after="0" w:line="240" w:lineRule="auto"/>
        <w:rPr>
          <w:rFonts w:ascii="Times New Roman" w:hAnsi="Times New Roman"/>
          <w:b/>
          <w:bCs/>
          <w:sz w:val="24"/>
          <w:szCs w:val="24"/>
          <w:lang w:val="tt-RU"/>
        </w:rPr>
      </w:pPr>
    </w:p>
    <w:p w14:paraId="5AD7D2B2" w14:textId="77777777" w:rsidR="00E546B0" w:rsidRDefault="00E546B0" w:rsidP="00DC723B">
      <w:pPr>
        <w:shd w:val="clear" w:color="auto" w:fill="FFFFFF"/>
        <w:spacing w:after="0" w:line="240" w:lineRule="auto"/>
        <w:rPr>
          <w:rFonts w:ascii="Times New Roman" w:hAnsi="Times New Roman"/>
          <w:b/>
          <w:bCs/>
          <w:sz w:val="24"/>
          <w:szCs w:val="24"/>
          <w:lang w:val="tt-RU"/>
        </w:rPr>
      </w:pPr>
      <w:r>
        <w:rPr>
          <w:rFonts w:ascii="Times New Roman" w:hAnsi="Times New Roman"/>
          <w:b/>
          <w:bCs/>
          <w:sz w:val="24"/>
          <w:szCs w:val="24"/>
          <w:lang w:val="tt-RU"/>
        </w:rPr>
        <w:t>Анализ күнекмәләре, теоретик белемнәр ничек бәяләнә?</w:t>
      </w:r>
    </w:p>
    <w:p w14:paraId="24BAD06E" w14:textId="77777777" w:rsidR="00E546B0" w:rsidRDefault="00E546B0" w:rsidP="00DC723B">
      <w:pPr>
        <w:shd w:val="clear" w:color="auto" w:fill="FFFFFF"/>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Әсәрне анализлау яки чорга характеристика бирү барышында әдәби-теоретик төшенчәләрне аңлап, урынлы кулланасыз, анализыгыз нигезле, җавабыгыз теоретик яктан югары оештырылган - "5"ле.</w:t>
      </w:r>
      <w:r>
        <w:rPr>
          <w:rFonts w:ascii="Times New Roman" w:hAnsi="Times New Roman"/>
          <w:color w:val="000000"/>
          <w:sz w:val="24"/>
          <w:szCs w:val="24"/>
          <w:lang w:val="tt-RU"/>
        </w:rPr>
        <w:br/>
      </w:r>
      <w:r>
        <w:rPr>
          <w:rFonts w:ascii="Times New Roman" w:hAnsi="Times New Roman"/>
          <w:color w:val="000000"/>
          <w:sz w:val="24"/>
          <w:szCs w:val="24"/>
          <w:lang w:val="tt-RU"/>
        </w:rPr>
        <w:br/>
      </w:r>
      <w:r>
        <w:rPr>
          <w:rFonts w:ascii="Times New Roman" w:hAnsi="Times New Roman"/>
          <w:color w:val="000000"/>
          <w:sz w:val="24"/>
          <w:szCs w:val="24"/>
          <w:lang w:val="tt-RU"/>
        </w:rPr>
        <w:lastRenderedPageBreak/>
        <w:t>Әсәрне анализлау яки чорга характеристика бирү барышында әдәби-теоретик төшенчәләрне аңлап та аларны куллану барышында аерым төгәлсезлекләр җибәрәсез, анализ эчтәлек сөйләүгә "борыла" - "4"ле.</w:t>
      </w:r>
      <w:r>
        <w:rPr>
          <w:rFonts w:ascii="Times New Roman" w:hAnsi="Times New Roman"/>
          <w:color w:val="000000"/>
          <w:sz w:val="24"/>
          <w:szCs w:val="24"/>
          <w:lang w:val="tt-RU"/>
        </w:rPr>
        <w:br/>
      </w:r>
      <w:r>
        <w:rPr>
          <w:rFonts w:ascii="Times New Roman" w:hAnsi="Times New Roman"/>
          <w:color w:val="000000"/>
          <w:sz w:val="24"/>
          <w:szCs w:val="24"/>
          <w:lang w:val="tt-RU"/>
        </w:rPr>
        <w:br/>
        <w:t>Әсәрне анализлау яки характеристика бирү барышында әдәби-теоретик төшенчәләр кулланасыз, әмма алар күренешкә туры килми, хаталар ясыйсыз; анализ әсәр эчтәлеген кабатлап сөйләүдән генә гыйбарәт - "3"ле.</w:t>
      </w:r>
      <w:r>
        <w:rPr>
          <w:rFonts w:ascii="Times New Roman" w:hAnsi="Times New Roman"/>
          <w:color w:val="000000"/>
          <w:sz w:val="24"/>
          <w:szCs w:val="24"/>
          <w:lang w:val="tt-RU"/>
        </w:rPr>
        <w:br/>
      </w:r>
      <w:r>
        <w:rPr>
          <w:rFonts w:ascii="Times New Roman" w:hAnsi="Times New Roman"/>
          <w:color w:val="000000"/>
          <w:sz w:val="24"/>
          <w:szCs w:val="24"/>
          <w:lang w:val="tt-RU"/>
        </w:rPr>
        <w:br/>
        <w:t>Әсәрне анализлау яки характеристика бирү барышында әдәби-теоретик төшенчәләрдән мәгълүматсыз булуыгыз күренә, аларны җавабыгызда кулланмыйсыз, анализ бөтенләй юк - "2"ле.</w:t>
      </w:r>
    </w:p>
    <w:p w14:paraId="2DDAD6AA" w14:textId="77777777" w:rsidR="00E546B0" w:rsidRDefault="00E546B0" w:rsidP="00DC723B">
      <w:pPr>
        <w:shd w:val="clear" w:color="auto" w:fill="FFFFFF"/>
        <w:spacing w:after="0" w:line="240" w:lineRule="auto"/>
        <w:rPr>
          <w:rFonts w:ascii="Times New Roman" w:hAnsi="Times New Roman"/>
          <w:b/>
          <w:bCs/>
          <w:sz w:val="24"/>
          <w:szCs w:val="24"/>
          <w:lang w:val="tt-RU"/>
        </w:rPr>
      </w:pPr>
    </w:p>
    <w:p w14:paraId="3F6A1545" w14:textId="77777777" w:rsidR="00E546B0" w:rsidRDefault="00E546B0" w:rsidP="00DC723B">
      <w:pPr>
        <w:shd w:val="clear" w:color="auto" w:fill="FFFFFF"/>
        <w:spacing w:after="0" w:line="240" w:lineRule="auto"/>
        <w:rPr>
          <w:rFonts w:ascii="Times New Roman" w:hAnsi="Times New Roman"/>
          <w:b/>
          <w:bCs/>
          <w:sz w:val="24"/>
          <w:szCs w:val="24"/>
          <w:lang w:val="tt-RU"/>
        </w:rPr>
      </w:pPr>
      <w:r>
        <w:rPr>
          <w:rFonts w:ascii="Times New Roman" w:hAnsi="Times New Roman"/>
          <w:b/>
          <w:bCs/>
          <w:sz w:val="24"/>
          <w:szCs w:val="24"/>
          <w:lang w:val="tt-RU"/>
        </w:rPr>
        <w:t>Сорауга җаваплар ничек бәяләнә?</w:t>
      </w:r>
    </w:p>
    <w:p w14:paraId="63BEC5EA" w14:textId="77777777" w:rsidR="00E546B0" w:rsidRDefault="00E546B0" w:rsidP="00DC723B">
      <w:pPr>
        <w:shd w:val="clear" w:color="auto" w:fill="FFFFFF"/>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Эшләрегезне бәяләгәндә, укытучы җавабыгызның тулы, төгәл, дөрес булуына, сөйләмегезнең стилистик яктан камил, орфографик һәм пунктуацион яктан грамоталы булуына игътибар итә.</w:t>
      </w:r>
      <w:r>
        <w:rPr>
          <w:rFonts w:ascii="Times New Roman" w:hAnsi="Times New Roman"/>
          <w:color w:val="000000"/>
          <w:sz w:val="24"/>
          <w:szCs w:val="24"/>
          <w:lang w:val="tt-RU"/>
        </w:rPr>
        <w:br/>
        <w:t>Барлык сорауларга да дөрес җавап бирдегез (1 сөйләм хатасы яки 1 пунктуацион хатагыз булырга мөмкин) - "5"ле.</w:t>
      </w:r>
      <w:r>
        <w:rPr>
          <w:rFonts w:ascii="Times New Roman" w:hAnsi="Times New Roman"/>
          <w:color w:val="000000"/>
          <w:sz w:val="24"/>
          <w:szCs w:val="24"/>
          <w:lang w:val="tt-RU"/>
        </w:rPr>
        <w:br/>
        <w:t>Сорауларга дөрес җавап бирдегез, ләкин 2 сөйләм хатасы, 3 орфографик, 2 пунктуацион хата яки 2 сорауга җавап язганда, төгәлсезлек җибәрдегез - "4"ле.</w:t>
      </w:r>
      <w:r>
        <w:rPr>
          <w:rFonts w:ascii="Times New Roman" w:hAnsi="Times New Roman"/>
          <w:color w:val="000000"/>
          <w:sz w:val="24"/>
          <w:szCs w:val="24"/>
          <w:lang w:val="tt-RU"/>
        </w:rPr>
        <w:br/>
        <w:t>Язма эштә сорауларга җавап бирә белү күнекмәсе сизелә, 3 сөйләм хатасы, 4 орфографик, 5 пунктуацион хатагыз бар - "3"ле.</w:t>
      </w:r>
      <w:r>
        <w:rPr>
          <w:rFonts w:ascii="Times New Roman" w:hAnsi="Times New Roman"/>
          <w:color w:val="000000"/>
          <w:sz w:val="24"/>
          <w:szCs w:val="24"/>
          <w:lang w:val="tt-RU"/>
        </w:rPr>
        <w:br/>
        <w:t>Җавапларыгызның яртысы дөрес түгел, сөйләм хаталарыгыз 3 тән артык, 5 орфографик, 6 пунктуацион хатагыз бар - "2"ле.</w:t>
      </w:r>
    </w:p>
    <w:p w14:paraId="28BB97A6" w14:textId="77777777" w:rsidR="00E546B0" w:rsidRDefault="00E546B0" w:rsidP="00DC723B">
      <w:pPr>
        <w:shd w:val="clear" w:color="auto" w:fill="FFFFFF"/>
        <w:spacing w:after="0" w:line="240" w:lineRule="auto"/>
        <w:rPr>
          <w:rFonts w:ascii="Times New Roman" w:hAnsi="Times New Roman"/>
          <w:bCs/>
          <w:sz w:val="24"/>
          <w:szCs w:val="24"/>
          <w:lang w:val="tt-RU"/>
        </w:rPr>
      </w:pPr>
    </w:p>
    <w:p w14:paraId="3FB57586" w14:textId="77777777" w:rsidR="00E546B0" w:rsidRPr="003B5F21" w:rsidRDefault="00E546B0" w:rsidP="00DC723B">
      <w:pPr>
        <w:shd w:val="clear" w:color="auto" w:fill="FFFFFF"/>
        <w:spacing w:after="0" w:line="240" w:lineRule="auto"/>
        <w:rPr>
          <w:rFonts w:ascii="Times New Roman" w:hAnsi="Times New Roman"/>
          <w:b/>
          <w:sz w:val="24"/>
          <w:szCs w:val="24"/>
          <w:lang w:val="tt-RU"/>
        </w:rPr>
      </w:pPr>
      <w:r w:rsidRPr="003B5F21">
        <w:rPr>
          <w:rFonts w:ascii="Times New Roman" w:hAnsi="Times New Roman"/>
          <w:b/>
          <w:sz w:val="24"/>
          <w:szCs w:val="24"/>
          <w:lang w:val="tt-RU"/>
        </w:rPr>
        <w:t>Сочинение язуга таләпләр</w:t>
      </w:r>
    </w:p>
    <w:p w14:paraId="2F6A74B1" w14:textId="77777777" w:rsidR="00E546B0" w:rsidRDefault="00E546B0" w:rsidP="00DC723B">
      <w:pPr>
        <w:shd w:val="clear" w:color="auto" w:fill="FFFFFF"/>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Сочинение язганда, укучы өйрәнелгән зур күләмле әсәрдә сурәтләнгән вакыйгаларга; шуларга бәйләп, язучы яшәгән, әсәрнең нигезенә алынган чорга, ул вакыттагы тарихи һәм иҗтимагый шарталарга; шул чорга хас әхлакый нормаларга; әсәрдә бирелгән геройларга һ.б. карата мөнәсәбәтен белдереп, үзенең әдәби язма текстын "тудыра".</w:t>
      </w:r>
      <w:r>
        <w:rPr>
          <w:rFonts w:ascii="Times New Roman" w:hAnsi="Times New Roman"/>
          <w:color w:val="000000"/>
          <w:sz w:val="24"/>
          <w:szCs w:val="24"/>
          <w:lang w:val="tt-RU"/>
        </w:rPr>
        <w:br/>
        <w:t>Ике сәгать дәвамында сыйныфта язылган сочинениенең күләме түбәндәгечә билгеләнә:</w:t>
      </w:r>
      <w:r>
        <w:rPr>
          <w:rFonts w:ascii="Times New Roman" w:hAnsi="Times New Roman"/>
          <w:color w:val="000000"/>
          <w:sz w:val="24"/>
          <w:szCs w:val="24"/>
          <w:lang w:val="tt-RU"/>
        </w:rPr>
        <w:br/>
        <w:t>7 нче сыйныфта - 2-3 бит.</w:t>
      </w:r>
      <w:r>
        <w:rPr>
          <w:rFonts w:ascii="Times New Roman" w:hAnsi="Times New Roman"/>
          <w:color w:val="000000"/>
          <w:sz w:val="24"/>
          <w:szCs w:val="24"/>
          <w:lang w:val="tt-RU"/>
        </w:rPr>
        <w:br/>
        <w:t>Сочинениене озын итеп язу төп максат түгел, чөнки, билге куелганда, беренче чиратта, язмада теманың тулы һәм эзлекле итеп ачылуына, тел байлыгына, хаталарның булмавына, грамоталылык дәрәҗәсенә игътибар бирелә.</w:t>
      </w:r>
      <w:r>
        <w:rPr>
          <w:rFonts w:ascii="Times New Roman" w:hAnsi="Times New Roman"/>
          <w:color w:val="000000"/>
          <w:sz w:val="24"/>
          <w:szCs w:val="24"/>
          <w:lang w:val="tt-RU"/>
        </w:rPr>
        <w:br/>
        <w:t>Хаталар поляда күрсәтеп барыла. Югары сыйныфларда хата төзәтелми, хаталы урын астына сызып күрсәтелә. Язма эштән соң беренче юлда укытучы ялгышларның санын күрсәтә: башта орфографик (вертикаль сызык рәвешендә "I"), аннан соң пунктуацион ("V" рәвешендә) һәм стилистик ("С" рәвешендә) хаталар санын яза. Алар ике нокта аша (1:3:2 рәвешендә) яки хәрефләр белән тамгаланып (О-1, П-3, С-2 рәвешендә) күрсәтелә. Моннан тыш сочинениедә логик (Л рәвешендә күрсәтелә) һәм фактик хаталар (Ф рәвешендә) да билгеләнә ала. Логик хаталарга орфографик һәм грамматик кагыйдәләрне бозу нәтиҗәсендә мәгънә төгәлсезлегенә китерә торган кимчелекләр керә. Әсәр исемен, вакыйгаларны, чорны (гасыр, ел, ай, көн һ.б.); персонажларның (герой, катнашучы яки аның турында нинди дә булса фикер әйтүче кешенең) исем һәм фамилияләрен, алынган цитаталарның чыганагын бутау; техник төгәлсезлекләр фактик хатага санала.</w:t>
      </w:r>
      <w:r>
        <w:rPr>
          <w:rFonts w:ascii="Times New Roman" w:hAnsi="Times New Roman"/>
          <w:color w:val="000000"/>
          <w:sz w:val="24"/>
          <w:szCs w:val="24"/>
          <w:lang w:val="tt-RU"/>
        </w:rPr>
        <w:br/>
      </w:r>
      <w:r>
        <w:rPr>
          <w:rFonts w:ascii="Times New Roman" w:hAnsi="Times New Roman"/>
          <w:color w:val="000000"/>
          <w:sz w:val="24"/>
          <w:szCs w:val="24"/>
          <w:lang w:val="tt-RU"/>
        </w:rPr>
        <w:br/>
        <w:t>Сочинение ике билге белән бәяләнә: беренчесе - эшнең эчтәлеге һәм теленә, икенчесе грамоталылыкка куела.</w:t>
      </w:r>
      <w:r>
        <w:rPr>
          <w:rFonts w:ascii="Times New Roman" w:hAnsi="Times New Roman"/>
          <w:color w:val="000000"/>
          <w:sz w:val="24"/>
          <w:szCs w:val="24"/>
          <w:lang w:val="tt-RU"/>
        </w:rPr>
        <w:br/>
      </w:r>
      <w:r>
        <w:rPr>
          <w:rFonts w:ascii="Times New Roman" w:hAnsi="Times New Roman"/>
          <w:color w:val="000000"/>
          <w:sz w:val="24"/>
          <w:szCs w:val="24"/>
          <w:lang w:val="tt-RU"/>
        </w:rPr>
        <w:br/>
        <w:t>Сочинениенең </w:t>
      </w:r>
      <w:r>
        <w:rPr>
          <w:rFonts w:ascii="Times New Roman" w:hAnsi="Times New Roman"/>
          <w:color w:val="000000"/>
          <w:sz w:val="24"/>
          <w:szCs w:val="24"/>
          <w:u w:val="single"/>
          <w:lang w:val="tt-RU"/>
        </w:rPr>
        <w:t>эчтәлеге һәм теле</w:t>
      </w:r>
      <w:r>
        <w:rPr>
          <w:rFonts w:ascii="Times New Roman" w:hAnsi="Times New Roman"/>
          <w:color w:val="000000"/>
          <w:sz w:val="24"/>
          <w:szCs w:val="24"/>
          <w:lang w:val="tt-RU"/>
        </w:rPr>
        <w:t> түбәндәгечә бәяләнә:</w:t>
      </w:r>
      <w:r>
        <w:rPr>
          <w:rFonts w:ascii="Times New Roman" w:hAnsi="Times New Roman"/>
          <w:color w:val="000000"/>
          <w:sz w:val="24"/>
          <w:szCs w:val="24"/>
          <w:lang w:val="tt-RU"/>
        </w:rPr>
        <w:br/>
      </w:r>
      <w:r>
        <w:rPr>
          <w:rFonts w:ascii="Times New Roman" w:hAnsi="Times New Roman"/>
          <w:color w:val="000000"/>
          <w:sz w:val="24"/>
          <w:szCs w:val="24"/>
          <w:lang w:val="tt-RU"/>
        </w:rPr>
        <w:lastRenderedPageBreak/>
        <w:t>Эчтәлек темага туры килә; язмада фактик ялгышлар юк; эзлекле язылган; теле бай, образлы; стиль бердәмлеге сакланган - "5"ле.</w:t>
      </w:r>
      <w:r>
        <w:rPr>
          <w:rFonts w:ascii="Times New Roman" w:hAnsi="Times New Roman"/>
          <w:color w:val="000000"/>
          <w:sz w:val="24"/>
          <w:szCs w:val="24"/>
          <w:lang w:val="tt-RU"/>
        </w:rPr>
        <w:br/>
        <w:t>Язманың эчтәлеге темага, нигездә, туры килә, ул дөрес ачылган; 1 фактик хата җибәрелгән, хикәяләү эзлеклелегендә артык әһәмияте булмаган төгәлсезлек сизелә; тулаем алганда, теле бай, образлы; стиль бердәмлеге сакланган - "4"ле.</w:t>
      </w:r>
      <w:r>
        <w:rPr>
          <w:rFonts w:ascii="Times New Roman" w:hAnsi="Times New Roman"/>
          <w:color w:val="000000"/>
          <w:sz w:val="24"/>
          <w:szCs w:val="24"/>
          <w:lang w:val="tt-RU"/>
        </w:rPr>
        <w:br/>
        <w:t>Эчтәлекне бирүдә мөһим читләшүләр бар: ул, нигездә, дөрес, ләкин фактик төгәлсезлекләр очрый, хикәяләү эзлекле түгел; теленең ярлылыгы сизелеп тора; синонимик сүзләрне аз куллана, бертөрлерәк синтаксик төзелмәләр файдалана, образлы түгел, сүз куллануда ялгышлар җибәрә; стиль бердәмлеге сакланып җитмәгән - "3"ле.</w:t>
      </w:r>
      <w:r>
        <w:rPr>
          <w:rFonts w:ascii="Times New Roman" w:hAnsi="Times New Roman"/>
          <w:color w:val="000000"/>
          <w:sz w:val="24"/>
          <w:szCs w:val="24"/>
          <w:lang w:val="tt-RU"/>
        </w:rPr>
        <w:br/>
        <w:t>Тема ачылмаган; фактик төгәлсезлекләр күп; планга туры килми, эзлеклелек бозылган; теле ярлы; сүз куллану ялгышлары еш очрый; стиль бердәмлеге юк - "2"ле.</w:t>
      </w:r>
      <w:r>
        <w:rPr>
          <w:rFonts w:ascii="Times New Roman" w:hAnsi="Times New Roman"/>
          <w:color w:val="000000"/>
          <w:sz w:val="24"/>
          <w:szCs w:val="24"/>
          <w:lang w:val="tt-RU"/>
        </w:rPr>
        <w:br/>
      </w:r>
      <w:r>
        <w:rPr>
          <w:rFonts w:ascii="Times New Roman" w:hAnsi="Times New Roman"/>
          <w:color w:val="000000"/>
          <w:sz w:val="24"/>
          <w:szCs w:val="24"/>
          <w:u w:val="single"/>
          <w:lang w:val="tt-RU"/>
        </w:rPr>
        <w:t>Грамоталылык</w:t>
      </w:r>
      <w:r>
        <w:rPr>
          <w:rFonts w:ascii="Times New Roman" w:hAnsi="Times New Roman"/>
          <w:color w:val="000000"/>
          <w:sz w:val="24"/>
          <w:szCs w:val="24"/>
          <w:lang w:val="tt-RU"/>
        </w:rPr>
        <w:t> түбәндәгечә бәяләнә:</w:t>
      </w:r>
      <w:r>
        <w:rPr>
          <w:rFonts w:ascii="Times New Roman" w:hAnsi="Times New Roman"/>
          <w:color w:val="000000"/>
          <w:sz w:val="24"/>
          <w:szCs w:val="24"/>
          <w:lang w:val="tt-RU"/>
        </w:rPr>
        <w:br/>
        <w:t>1 орфографик (пунктуацион яисә грамматик) ялгыш бар - "5"ле.</w:t>
      </w:r>
      <w:r>
        <w:rPr>
          <w:rFonts w:ascii="Times New Roman" w:hAnsi="Times New Roman"/>
          <w:color w:val="000000"/>
          <w:sz w:val="24"/>
          <w:szCs w:val="24"/>
          <w:lang w:val="tt-RU"/>
        </w:rPr>
        <w:br/>
        <w:t>2 орфографик, 2 пунктуацион һәм 2 грамматик ялгыш бар - "4"ле.</w:t>
      </w:r>
      <w:r>
        <w:rPr>
          <w:rFonts w:ascii="Times New Roman" w:hAnsi="Times New Roman"/>
          <w:color w:val="000000"/>
          <w:sz w:val="24"/>
          <w:szCs w:val="24"/>
          <w:lang w:val="tt-RU"/>
        </w:rPr>
        <w:br/>
        <w:t>3 орфографик, 3 пунктуацион һәм 3 грамматик ялгыш бар - "3"ле.</w:t>
      </w:r>
    </w:p>
    <w:p w14:paraId="220B6A11" w14:textId="77777777" w:rsidR="00E546B0" w:rsidRPr="003B5F21" w:rsidRDefault="00E546B0" w:rsidP="003B5F21">
      <w:pPr>
        <w:shd w:val="clear" w:color="auto" w:fill="FFFFFF"/>
        <w:spacing w:after="0" w:line="240" w:lineRule="auto"/>
        <w:rPr>
          <w:rFonts w:ascii="Times New Roman" w:hAnsi="Times New Roman"/>
          <w:sz w:val="24"/>
          <w:szCs w:val="24"/>
          <w:lang w:val="tt-RU"/>
        </w:rPr>
      </w:pPr>
      <w:r>
        <w:rPr>
          <w:rFonts w:ascii="Times New Roman" w:hAnsi="Times New Roman"/>
          <w:color w:val="000000"/>
          <w:sz w:val="24"/>
          <w:szCs w:val="24"/>
        </w:rPr>
        <w:t xml:space="preserve">7 орфографик, 7 пунктуацион һәм грамматик ялгышлар бар </w:t>
      </w:r>
    </w:p>
    <w:p w14:paraId="2AF0D7C2" w14:textId="77777777" w:rsidR="00E546B0" w:rsidRDefault="00E546B0">
      <w:pPr>
        <w:rPr>
          <w:lang w:val="tt-RU"/>
        </w:rPr>
      </w:pPr>
    </w:p>
    <w:p w14:paraId="7491EF30" w14:textId="77777777" w:rsidR="00E546B0" w:rsidRDefault="00E546B0">
      <w:pPr>
        <w:rPr>
          <w:lang w:val="tt-RU"/>
        </w:rPr>
      </w:pPr>
    </w:p>
    <w:p w14:paraId="1D91E9BE" w14:textId="77777777" w:rsidR="00E546B0" w:rsidRDefault="00E546B0">
      <w:pPr>
        <w:rPr>
          <w:lang w:val="tt-RU"/>
        </w:rPr>
      </w:pPr>
    </w:p>
    <w:p w14:paraId="01C0E7AF" w14:textId="77777777" w:rsidR="00E546B0" w:rsidRDefault="00E546B0">
      <w:pPr>
        <w:rPr>
          <w:lang w:val="tt-RU"/>
        </w:rPr>
      </w:pPr>
    </w:p>
    <w:p w14:paraId="6084C6E4" w14:textId="77777777" w:rsidR="00E546B0" w:rsidRDefault="00E546B0">
      <w:pPr>
        <w:rPr>
          <w:lang w:val="tt-RU"/>
        </w:rPr>
      </w:pPr>
    </w:p>
    <w:p w14:paraId="60CEFA03" w14:textId="77777777" w:rsidR="00E546B0" w:rsidRDefault="00E546B0">
      <w:pPr>
        <w:rPr>
          <w:lang w:val="tt-RU"/>
        </w:rPr>
      </w:pPr>
    </w:p>
    <w:p w14:paraId="7F5A261E" w14:textId="77777777" w:rsidR="00E546B0" w:rsidRDefault="00E546B0">
      <w:pPr>
        <w:rPr>
          <w:lang w:val="tt-RU"/>
        </w:rPr>
      </w:pPr>
    </w:p>
    <w:p w14:paraId="407555B8" w14:textId="77777777" w:rsidR="00E546B0" w:rsidRDefault="00E546B0">
      <w:pPr>
        <w:rPr>
          <w:lang w:val="tt-RU"/>
        </w:rPr>
      </w:pPr>
    </w:p>
    <w:p w14:paraId="70664164" w14:textId="77777777" w:rsidR="00E546B0" w:rsidRDefault="00E546B0">
      <w:pPr>
        <w:rPr>
          <w:lang w:val="tt-RU"/>
        </w:rPr>
      </w:pPr>
    </w:p>
    <w:p w14:paraId="1DE79975" w14:textId="77777777" w:rsidR="00E546B0" w:rsidRDefault="00E546B0">
      <w:pPr>
        <w:rPr>
          <w:lang w:val="tt-RU"/>
        </w:rPr>
      </w:pPr>
    </w:p>
    <w:p w14:paraId="58F6E85B" w14:textId="77777777" w:rsidR="00E546B0" w:rsidRPr="00C42709" w:rsidRDefault="00E546B0">
      <w:pPr>
        <w:rPr>
          <w:lang w:val="tt-RU"/>
        </w:rPr>
      </w:pPr>
    </w:p>
    <w:sectPr w:rsidR="00E546B0" w:rsidRPr="00C42709" w:rsidSect="00C72227">
      <w:pgSz w:w="16838" w:h="11906" w:orient="landscape"/>
      <w:pgMar w:top="719" w:right="1134" w:bottom="899" w:left="1134" w:header="709" w:footer="709"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L_Times New Roma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T Sans">
    <w:charset w:val="CC"/>
    <w:family w:val="swiss"/>
    <w:pitch w:val="variable"/>
    <w:sig w:usb0="A00002EF" w:usb1="5000204B" w:usb2="00000000" w:usb3="00000000" w:csb0="00000097"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7F96"/>
    <w:multiLevelType w:val="hybridMultilevel"/>
    <w:tmpl w:val="1436E2C2"/>
    <w:lvl w:ilvl="0" w:tplc="F23A618A">
      <w:start w:val="1"/>
      <w:numFmt w:val="bullet"/>
      <w:lvlText w:val="и"/>
      <w:lvlJc w:val="left"/>
    </w:lvl>
    <w:lvl w:ilvl="1" w:tplc="89E6A002">
      <w:start w:val="1"/>
      <w:numFmt w:val="bullet"/>
      <w:lvlText w:val="˗"/>
      <w:lvlJc w:val="left"/>
    </w:lvl>
    <w:lvl w:ilvl="2" w:tplc="EA6CEB9E">
      <w:numFmt w:val="decimal"/>
      <w:lvlText w:val=""/>
      <w:lvlJc w:val="left"/>
      <w:rPr>
        <w:rFonts w:cs="Times New Roman"/>
      </w:rPr>
    </w:lvl>
    <w:lvl w:ilvl="3" w:tplc="D1A43A40">
      <w:numFmt w:val="decimal"/>
      <w:lvlText w:val=""/>
      <w:lvlJc w:val="left"/>
      <w:rPr>
        <w:rFonts w:cs="Times New Roman"/>
      </w:rPr>
    </w:lvl>
    <w:lvl w:ilvl="4" w:tplc="298C5F58">
      <w:numFmt w:val="decimal"/>
      <w:lvlText w:val=""/>
      <w:lvlJc w:val="left"/>
      <w:rPr>
        <w:rFonts w:cs="Times New Roman"/>
      </w:rPr>
    </w:lvl>
    <w:lvl w:ilvl="5" w:tplc="4D88A9BC">
      <w:numFmt w:val="decimal"/>
      <w:lvlText w:val=""/>
      <w:lvlJc w:val="left"/>
      <w:rPr>
        <w:rFonts w:cs="Times New Roman"/>
      </w:rPr>
    </w:lvl>
    <w:lvl w:ilvl="6" w:tplc="2EB2E954">
      <w:numFmt w:val="decimal"/>
      <w:lvlText w:val=""/>
      <w:lvlJc w:val="left"/>
      <w:rPr>
        <w:rFonts w:cs="Times New Roman"/>
      </w:rPr>
    </w:lvl>
    <w:lvl w:ilvl="7" w:tplc="D68685C2">
      <w:numFmt w:val="decimal"/>
      <w:lvlText w:val=""/>
      <w:lvlJc w:val="left"/>
      <w:rPr>
        <w:rFonts w:cs="Times New Roman"/>
      </w:rPr>
    </w:lvl>
    <w:lvl w:ilvl="8" w:tplc="F73C4F7E">
      <w:numFmt w:val="decimal"/>
      <w:lvlText w:val=""/>
      <w:lvlJc w:val="left"/>
      <w:rPr>
        <w:rFonts w:cs="Times New Roman"/>
      </w:rPr>
    </w:lvl>
  </w:abstractNum>
  <w:abstractNum w:abstractNumId="1" w15:restartNumberingAfterBreak="0">
    <w:nsid w:val="00DB094D"/>
    <w:multiLevelType w:val="multilevel"/>
    <w:tmpl w:val="21BA2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437B91"/>
    <w:multiLevelType w:val="multilevel"/>
    <w:tmpl w:val="8DAC7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8423DE"/>
    <w:multiLevelType w:val="multilevel"/>
    <w:tmpl w:val="79007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1642A9"/>
    <w:multiLevelType w:val="multilevel"/>
    <w:tmpl w:val="10563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AA1C2A"/>
    <w:multiLevelType w:val="multilevel"/>
    <w:tmpl w:val="660E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6C745C"/>
    <w:multiLevelType w:val="multilevel"/>
    <w:tmpl w:val="82AC6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380392"/>
    <w:multiLevelType w:val="multilevel"/>
    <w:tmpl w:val="64AE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CA75E7"/>
    <w:multiLevelType w:val="multilevel"/>
    <w:tmpl w:val="FCB69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C3CBF"/>
    <w:multiLevelType w:val="hybridMultilevel"/>
    <w:tmpl w:val="40206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55D7E22"/>
    <w:multiLevelType w:val="multilevel"/>
    <w:tmpl w:val="72523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B455A5"/>
    <w:multiLevelType w:val="hybridMultilevel"/>
    <w:tmpl w:val="65B65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9247A6"/>
    <w:multiLevelType w:val="multilevel"/>
    <w:tmpl w:val="E23CC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A972C5"/>
    <w:multiLevelType w:val="multilevel"/>
    <w:tmpl w:val="9A24D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6E4BF8"/>
    <w:multiLevelType w:val="multilevel"/>
    <w:tmpl w:val="5DC6F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991FDC"/>
    <w:multiLevelType w:val="hybridMultilevel"/>
    <w:tmpl w:val="3F6EE3BC"/>
    <w:lvl w:ilvl="0" w:tplc="0419000F">
      <w:start w:val="1"/>
      <w:numFmt w:val="decimal"/>
      <w:lvlText w:val="%1."/>
      <w:lvlJc w:val="left"/>
      <w:pPr>
        <w:tabs>
          <w:tab w:val="num" w:pos="720"/>
        </w:tabs>
        <w:ind w:left="720" w:hanging="360"/>
      </w:pPr>
      <w:rPr>
        <w:rFonts w:cs="Times New Roman"/>
      </w:rPr>
    </w:lvl>
    <w:lvl w:ilvl="1" w:tplc="F2BEE97A">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51976792"/>
    <w:multiLevelType w:val="multilevel"/>
    <w:tmpl w:val="47923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151907"/>
    <w:multiLevelType w:val="multilevel"/>
    <w:tmpl w:val="B7862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5963DD"/>
    <w:multiLevelType w:val="hybridMultilevel"/>
    <w:tmpl w:val="405098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15:restartNumberingAfterBreak="0">
    <w:nsid w:val="605D25FB"/>
    <w:multiLevelType w:val="hybridMultilevel"/>
    <w:tmpl w:val="5968596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AF319C"/>
    <w:multiLevelType w:val="multilevel"/>
    <w:tmpl w:val="B8F64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B75A4D"/>
    <w:multiLevelType w:val="multilevel"/>
    <w:tmpl w:val="18CA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FB0B08"/>
    <w:multiLevelType w:val="hybridMultilevel"/>
    <w:tmpl w:val="C7824A56"/>
    <w:lvl w:ilvl="0" w:tplc="4D3EB978">
      <w:start w:val="1"/>
      <w:numFmt w:val="decimal"/>
      <w:lvlText w:val="%1."/>
      <w:lvlJc w:val="left"/>
      <w:pPr>
        <w:ind w:left="780" w:hanging="360"/>
      </w:pPr>
      <w:rPr>
        <w:rFonts w:cs="Times New Roman"/>
        <w:b w:val="0"/>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72737FE6"/>
    <w:multiLevelType w:val="multilevel"/>
    <w:tmpl w:val="FB4C1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D93D06"/>
    <w:multiLevelType w:val="multilevel"/>
    <w:tmpl w:val="9EE0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5E7EC9"/>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16cid:durableId="4161773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73680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05543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9252647">
    <w:abstractNumId w:val="19"/>
  </w:num>
  <w:num w:numId="5" w16cid:durableId="1395661963">
    <w:abstractNumId w:val="26"/>
  </w:num>
  <w:num w:numId="6" w16cid:durableId="481893901">
    <w:abstractNumId w:val="0"/>
  </w:num>
  <w:num w:numId="7" w16cid:durableId="17145760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016996">
    <w:abstractNumId w:val="11"/>
  </w:num>
  <w:num w:numId="9" w16cid:durableId="265121553">
    <w:abstractNumId w:val="20"/>
  </w:num>
  <w:num w:numId="10" w16cid:durableId="80493091">
    <w:abstractNumId w:val="18"/>
  </w:num>
  <w:num w:numId="11" w16cid:durableId="146822121">
    <w:abstractNumId w:val="1"/>
  </w:num>
  <w:num w:numId="12" w16cid:durableId="1609846367">
    <w:abstractNumId w:val="14"/>
  </w:num>
  <w:num w:numId="13" w16cid:durableId="1763138837">
    <w:abstractNumId w:val="22"/>
  </w:num>
  <w:num w:numId="14" w16cid:durableId="725638877">
    <w:abstractNumId w:val="24"/>
  </w:num>
  <w:num w:numId="15" w16cid:durableId="207452000">
    <w:abstractNumId w:val="21"/>
  </w:num>
  <w:num w:numId="16" w16cid:durableId="1885366172">
    <w:abstractNumId w:val="8"/>
  </w:num>
  <w:num w:numId="17" w16cid:durableId="469859944">
    <w:abstractNumId w:val="3"/>
  </w:num>
  <w:num w:numId="18" w16cid:durableId="986663234">
    <w:abstractNumId w:val="7"/>
  </w:num>
  <w:num w:numId="19" w16cid:durableId="748111929">
    <w:abstractNumId w:val="2"/>
  </w:num>
  <w:num w:numId="20" w16cid:durableId="134153072">
    <w:abstractNumId w:val="4"/>
  </w:num>
  <w:num w:numId="21" w16cid:durableId="2142963628">
    <w:abstractNumId w:val="10"/>
  </w:num>
  <w:num w:numId="22" w16cid:durableId="72746316">
    <w:abstractNumId w:val="16"/>
  </w:num>
  <w:num w:numId="23" w16cid:durableId="1830903156">
    <w:abstractNumId w:val="25"/>
  </w:num>
  <w:num w:numId="24" w16cid:durableId="2117820090">
    <w:abstractNumId w:val="17"/>
  </w:num>
  <w:num w:numId="25" w16cid:durableId="1038555315">
    <w:abstractNumId w:val="5"/>
  </w:num>
  <w:num w:numId="26" w16cid:durableId="1018235914">
    <w:abstractNumId w:val="6"/>
  </w:num>
  <w:num w:numId="27" w16cid:durableId="291137041">
    <w:abstractNumId w:val="13"/>
  </w:num>
  <w:num w:numId="28" w16cid:durableId="20150661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2709"/>
    <w:rsid w:val="000079B6"/>
    <w:rsid w:val="00031533"/>
    <w:rsid w:val="000403B4"/>
    <w:rsid w:val="000447D4"/>
    <w:rsid w:val="00044E85"/>
    <w:rsid w:val="00071C41"/>
    <w:rsid w:val="00080C3B"/>
    <w:rsid w:val="0008637A"/>
    <w:rsid w:val="00095317"/>
    <w:rsid w:val="000A1377"/>
    <w:rsid w:val="000C07CA"/>
    <w:rsid w:val="000D15B6"/>
    <w:rsid w:val="000D2CBB"/>
    <w:rsid w:val="000E5994"/>
    <w:rsid w:val="000F70F7"/>
    <w:rsid w:val="00110CED"/>
    <w:rsid w:val="00116827"/>
    <w:rsid w:val="001268B0"/>
    <w:rsid w:val="0015012A"/>
    <w:rsid w:val="00161791"/>
    <w:rsid w:val="001773E0"/>
    <w:rsid w:val="0018554A"/>
    <w:rsid w:val="001B2C8A"/>
    <w:rsid w:val="001D44F8"/>
    <w:rsid w:val="0020531E"/>
    <w:rsid w:val="00232714"/>
    <w:rsid w:val="00261EE2"/>
    <w:rsid w:val="00262541"/>
    <w:rsid w:val="00276C25"/>
    <w:rsid w:val="00291CB6"/>
    <w:rsid w:val="002C0732"/>
    <w:rsid w:val="002C1147"/>
    <w:rsid w:val="002C213A"/>
    <w:rsid w:val="002E57F4"/>
    <w:rsid w:val="0032687C"/>
    <w:rsid w:val="00327C4B"/>
    <w:rsid w:val="00336A97"/>
    <w:rsid w:val="00343DB6"/>
    <w:rsid w:val="00391F14"/>
    <w:rsid w:val="003A2FBE"/>
    <w:rsid w:val="003B24C6"/>
    <w:rsid w:val="003B253E"/>
    <w:rsid w:val="003B5F21"/>
    <w:rsid w:val="004073E2"/>
    <w:rsid w:val="00417ED2"/>
    <w:rsid w:val="0042328E"/>
    <w:rsid w:val="004304C5"/>
    <w:rsid w:val="00443293"/>
    <w:rsid w:val="00446F74"/>
    <w:rsid w:val="0046550B"/>
    <w:rsid w:val="00484026"/>
    <w:rsid w:val="00486301"/>
    <w:rsid w:val="00486FE3"/>
    <w:rsid w:val="004A558E"/>
    <w:rsid w:val="004C0205"/>
    <w:rsid w:val="0051194F"/>
    <w:rsid w:val="005150F1"/>
    <w:rsid w:val="005543EB"/>
    <w:rsid w:val="0057657B"/>
    <w:rsid w:val="00576E40"/>
    <w:rsid w:val="00580ABF"/>
    <w:rsid w:val="00587A1C"/>
    <w:rsid w:val="00594BC1"/>
    <w:rsid w:val="005A2FB6"/>
    <w:rsid w:val="005F496A"/>
    <w:rsid w:val="00603B53"/>
    <w:rsid w:val="00613D82"/>
    <w:rsid w:val="00626D56"/>
    <w:rsid w:val="00647E14"/>
    <w:rsid w:val="00656AF8"/>
    <w:rsid w:val="00657C66"/>
    <w:rsid w:val="00694982"/>
    <w:rsid w:val="006A165F"/>
    <w:rsid w:val="006A267F"/>
    <w:rsid w:val="006B34FB"/>
    <w:rsid w:val="006B64B0"/>
    <w:rsid w:val="006B6B06"/>
    <w:rsid w:val="006C74A6"/>
    <w:rsid w:val="00700B75"/>
    <w:rsid w:val="00737210"/>
    <w:rsid w:val="0074311F"/>
    <w:rsid w:val="00752B98"/>
    <w:rsid w:val="00763A22"/>
    <w:rsid w:val="007761AB"/>
    <w:rsid w:val="0079098D"/>
    <w:rsid w:val="007A2646"/>
    <w:rsid w:val="007A340B"/>
    <w:rsid w:val="007B7C18"/>
    <w:rsid w:val="007C3A30"/>
    <w:rsid w:val="007C3DD3"/>
    <w:rsid w:val="007C6B46"/>
    <w:rsid w:val="007D3265"/>
    <w:rsid w:val="007D5E1E"/>
    <w:rsid w:val="007F51BE"/>
    <w:rsid w:val="00805360"/>
    <w:rsid w:val="00805B6A"/>
    <w:rsid w:val="0081478D"/>
    <w:rsid w:val="00833E00"/>
    <w:rsid w:val="0085070E"/>
    <w:rsid w:val="008535C5"/>
    <w:rsid w:val="00860680"/>
    <w:rsid w:val="00863012"/>
    <w:rsid w:val="008B0D27"/>
    <w:rsid w:val="008B28E2"/>
    <w:rsid w:val="008D1437"/>
    <w:rsid w:val="008E0CF0"/>
    <w:rsid w:val="008E12BF"/>
    <w:rsid w:val="008E1554"/>
    <w:rsid w:val="008F3ACC"/>
    <w:rsid w:val="0091019C"/>
    <w:rsid w:val="00910C6C"/>
    <w:rsid w:val="00913C98"/>
    <w:rsid w:val="00915C04"/>
    <w:rsid w:val="009566D0"/>
    <w:rsid w:val="009629F8"/>
    <w:rsid w:val="009778F6"/>
    <w:rsid w:val="0098741A"/>
    <w:rsid w:val="009A3DB8"/>
    <w:rsid w:val="009C7421"/>
    <w:rsid w:val="00A15A32"/>
    <w:rsid w:val="00A30E47"/>
    <w:rsid w:val="00A33638"/>
    <w:rsid w:val="00A95DDD"/>
    <w:rsid w:val="00A96458"/>
    <w:rsid w:val="00AC0527"/>
    <w:rsid w:val="00AF148F"/>
    <w:rsid w:val="00AF4053"/>
    <w:rsid w:val="00AF6483"/>
    <w:rsid w:val="00B01702"/>
    <w:rsid w:val="00B253CE"/>
    <w:rsid w:val="00B32A50"/>
    <w:rsid w:val="00B32E09"/>
    <w:rsid w:val="00B36626"/>
    <w:rsid w:val="00B63F05"/>
    <w:rsid w:val="00B65872"/>
    <w:rsid w:val="00B926AB"/>
    <w:rsid w:val="00BA15AC"/>
    <w:rsid w:val="00BA72D6"/>
    <w:rsid w:val="00BC0574"/>
    <w:rsid w:val="00BF6220"/>
    <w:rsid w:val="00C00F44"/>
    <w:rsid w:val="00C04580"/>
    <w:rsid w:val="00C07864"/>
    <w:rsid w:val="00C32CC0"/>
    <w:rsid w:val="00C42709"/>
    <w:rsid w:val="00C52ECE"/>
    <w:rsid w:val="00C714FB"/>
    <w:rsid w:val="00C72227"/>
    <w:rsid w:val="00C73842"/>
    <w:rsid w:val="00C7418A"/>
    <w:rsid w:val="00C82A8A"/>
    <w:rsid w:val="00CA2E13"/>
    <w:rsid w:val="00CB47B2"/>
    <w:rsid w:val="00CD2485"/>
    <w:rsid w:val="00CE05AE"/>
    <w:rsid w:val="00CF4186"/>
    <w:rsid w:val="00D2530D"/>
    <w:rsid w:val="00D43FA3"/>
    <w:rsid w:val="00D45654"/>
    <w:rsid w:val="00D92271"/>
    <w:rsid w:val="00DB4810"/>
    <w:rsid w:val="00DC4FC2"/>
    <w:rsid w:val="00DC723B"/>
    <w:rsid w:val="00DD3BBA"/>
    <w:rsid w:val="00DE4E4B"/>
    <w:rsid w:val="00DE6A1B"/>
    <w:rsid w:val="00E011D7"/>
    <w:rsid w:val="00E15AF5"/>
    <w:rsid w:val="00E2042A"/>
    <w:rsid w:val="00E25249"/>
    <w:rsid w:val="00E546B0"/>
    <w:rsid w:val="00E65EE6"/>
    <w:rsid w:val="00E65FD9"/>
    <w:rsid w:val="00E71589"/>
    <w:rsid w:val="00E76BD1"/>
    <w:rsid w:val="00E77E8B"/>
    <w:rsid w:val="00E82AF6"/>
    <w:rsid w:val="00E87A12"/>
    <w:rsid w:val="00E907A9"/>
    <w:rsid w:val="00EB4E7E"/>
    <w:rsid w:val="00EB5590"/>
    <w:rsid w:val="00EC5066"/>
    <w:rsid w:val="00F0157A"/>
    <w:rsid w:val="00F336AD"/>
    <w:rsid w:val="00F427F2"/>
    <w:rsid w:val="00F706A6"/>
    <w:rsid w:val="00F74CED"/>
    <w:rsid w:val="00F8347D"/>
    <w:rsid w:val="00FA1D63"/>
    <w:rsid w:val="00FB2CA9"/>
    <w:rsid w:val="00FB48F3"/>
    <w:rsid w:val="00FE4A69"/>
    <w:rsid w:val="00FE4E43"/>
    <w:rsid w:val="00FF33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D063BE"/>
  <w15:docId w15:val="{42D9FAE9-6519-416A-A57B-FBC4697F1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2CBB"/>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C42709"/>
    <w:pPr>
      <w:autoSpaceDE w:val="0"/>
      <w:autoSpaceDN w:val="0"/>
      <w:adjustRightInd w:val="0"/>
    </w:pPr>
    <w:rPr>
      <w:rFonts w:ascii="Times New Roman" w:hAnsi="Times New Roman"/>
      <w:color w:val="000000"/>
      <w:sz w:val="24"/>
      <w:szCs w:val="24"/>
    </w:rPr>
  </w:style>
  <w:style w:type="paragraph" w:styleId="a3">
    <w:name w:val="List Paragraph"/>
    <w:basedOn w:val="a"/>
    <w:link w:val="a4"/>
    <w:uiPriority w:val="34"/>
    <w:qFormat/>
    <w:rsid w:val="00694982"/>
    <w:pPr>
      <w:ind w:left="720"/>
      <w:contextualSpacing/>
    </w:pPr>
  </w:style>
  <w:style w:type="paragraph" w:styleId="a5">
    <w:name w:val="No Spacing"/>
    <w:uiPriority w:val="99"/>
    <w:qFormat/>
    <w:rsid w:val="00B63F05"/>
    <w:rPr>
      <w:sz w:val="22"/>
      <w:szCs w:val="22"/>
    </w:rPr>
  </w:style>
  <w:style w:type="character" w:customStyle="1" w:styleId="a4">
    <w:name w:val="Абзац списка Знак"/>
    <w:link w:val="a3"/>
    <w:uiPriority w:val="34"/>
    <w:locked/>
    <w:rsid w:val="0046550B"/>
  </w:style>
  <w:style w:type="table" w:styleId="a6">
    <w:name w:val="Table Grid"/>
    <w:basedOn w:val="a1"/>
    <w:uiPriority w:val="99"/>
    <w:locked/>
    <w:rsid w:val="00465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_"/>
    <w:link w:val="1"/>
    <w:uiPriority w:val="99"/>
    <w:locked/>
    <w:rsid w:val="001773E0"/>
    <w:rPr>
      <w:shd w:val="clear" w:color="auto" w:fill="FFFFFF"/>
    </w:rPr>
  </w:style>
  <w:style w:type="paragraph" w:customStyle="1" w:styleId="1">
    <w:name w:val="Основной текст1"/>
    <w:basedOn w:val="a"/>
    <w:link w:val="a7"/>
    <w:uiPriority w:val="99"/>
    <w:rsid w:val="001773E0"/>
    <w:pPr>
      <w:shd w:val="clear" w:color="auto" w:fill="FFFFFF"/>
      <w:spacing w:after="0" w:line="209" w:lineRule="exact"/>
      <w:jc w:val="both"/>
    </w:pPr>
    <w:rPr>
      <w:sz w:val="20"/>
      <w:szCs w:val="20"/>
      <w:shd w:val="clear" w:color="auto" w:fill="FFFFFF"/>
    </w:rPr>
  </w:style>
  <w:style w:type="character" w:styleId="a8">
    <w:name w:val="Hyperlink"/>
    <w:rsid w:val="00BF6220"/>
    <w:rPr>
      <w:rFonts w:cs="Times New Roman"/>
      <w:color w:val="0000FF"/>
      <w:u w:val="single"/>
    </w:rPr>
  </w:style>
  <w:style w:type="paragraph" w:customStyle="1" w:styleId="a9">
    <w:basedOn w:val="a"/>
    <w:next w:val="aa"/>
    <w:uiPriority w:val="99"/>
    <w:rsid w:val="002C0732"/>
    <w:pPr>
      <w:spacing w:before="100" w:beforeAutospacing="1" w:after="100" w:afterAutospacing="1" w:line="240" w:lineRule="auto"/>
    </w:pPr>
    <w:rPr>
      <w:rFonts w:ascii="Times New Roman" w:hAnsi="Times New Roman"/>
      <w:sz w:val="24"/>
      <w:szCs w:val="24"/>
    </w:rPr>
  </w:style>
  <w:style w:type="paragraph" w:styleId="ab">
    <w:name w:val="Body Text"/>
    <w:basedOn w:val="a"/>
    <w:link w:val="ac"/>
    <w:uiPriority w:val="1"/>
    <w:unhideWhenUsed/>
    <w:qFormat/>
    <w:rsid w:val="002C0732"/>
    <w:pPr>
      <w:widowControl w:val="0"/>
      <w:spacing w:before="20" w:after="0" w:line="240" w:lineRule="auto"/>
      <w:ind w:left="112" w:hanging="360"/>
    </w:pPr>
    <w:rPr>
      <w:rFonts w:ascii="Times New Roman" w:hAnsi="Times New Roman"/>
      <w:sz w:val="24"/>
      <w:szCs w:val="24"/>
      <w:lang w:val="en-US" w:eastAsia="en-US"/>
    </w:rPr>
  </w:style>
  <w:style w:type="character" w:customStyle="1" w:styleId="ac">
    <w:name w:val="Основной текст Знак"/>
    <w:link w:val="ab"/>
    <w:uiPriority w:val="1"/>
    <w:rsid w:val="002C0732"/>
    <w:rPr>
      <w:rFonts w:ascii="Times New Roman" w:hAnsi="Times New Roman"/>
      <w:sz w:val="24"/>
      <w:szCs w:val="24"/>
      <w:lang w:val="en-US" w:eastAsia="en-US"/>
    </w:rPr>
  </w:style>
  <w:style w:type="paragraph" w:customStyle="1" w:styleId="11">
    <w:name w:val="Заголовок 11"/>
    <w:basedOn w:val="a"/>
    <w:uiPriority w:val="1"/>
    <w:qFormat/>
    <w:rsid w:val="002C0732"/>
    <w:pPr>
      <w:widowControl w:val="0"/>
      <w:spacing w:after="0" w:line="240" w:lineRule="auto"/>
      <w:ind w:left="820"/>
      <w:outlineLvl w:val="1"/>
    </w:pPr>
    <w:rPr>
      <w:rFonts w:ascii="Times New Roman" w:hAnsi="Times New Roman"/>
      <w:b/>
      <w:bCs/>
      <w:sz w:val="24"/>
      <w:szCs w:val="24"/>
      <w:lang w:val="en-US" w:eastAsia="en-US"/>
    </w:rPr>
  </w:style>
  <w:style w:type="paragraph" w:styleId="aa">
    <w:name w:val="Normal (Web)"/>
    <w:basedOn w:val="a"/>
    <w:uiPriority w:val="99"/>
    <w:semiHidden/>
    <w:unhideWhenUsed/>
    <w:rsid w:val="002C0732"/>
    <w:rPr>
      <w:rFonts w:ascii="Times New Roman" w:hAnsi="Times New Roman"/>
      <w:sz w:val="24"/>
      <w:szCs w:val="24"/>
    </w:rPr>
  </w:style>
  <w:style w:type="paragraph" w:customStyle="1" w:styleId="c1">
    <w:name w:val="c1"/>
    <w:basedOn w:val="a"/>
    <w:rsid w:val="007A340B"/>
    <w:pPr>
      <w:spacing w:before="100" w:beforeAutospacing="1" w:after="100" w:afterAutospacing="1" w:line="240" w:lineRule="auto"/>
    </w:pPr>
    <w:rPr>
      <w:rFonts w:ascii="Times New Roman" w:hAnsi="Times New Roman"/>
      <w:sz w:val="24"/>
      <w:szCs w:val="24"/>
    </w:rPr>
  </w:style>
  <w:style w:type="character" w:customStyle="1" w:styleId="c2">
    <w:name w:val="c2"/>
    <w:basedOn w:val="a0"/>
    <w:rsid w:val="007A340B"/>
  </w:style>
  <w:style w:type="character" w:customStyle="1" w:styleId="c0">
    <w:name w:val="c0"/>
    <w:basedOn w:val="a0"/>
    <w:rsid w:val="007A3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574615">
      <w:bodyDiv w:val="1"/>
      <w:marLeft w:val="0"/>
      <w:marRight w:val="0"/>
      <w:marTop w:val="0"/>
      <w:marBottom w:val="0"/>
      <w:divBdr>
        <w:top w:val="none" w:sz="0" w:space="0" w:color="auto"/>
        <w:left w:val="none" w:sz="0" w:space="0" w:color="auto"/>
        <w:bottom w:val="none" w:sz="0" w:space="0" w:color="auto"/>
        <w:right w:val="none" w:sz="0" w:space="0" w:color="auto"/>
      </w:divBdr>
    </w:div>
    <w:div w:id="1956666660">
      <w:marLeft w:val="0"/>
      <w:marRight w:val="0"/>
      <w:marTop w:val="0"/>
      <w:marBottom w:val="0"/>
      <w:divBdr>
        <w:top w:val="none" w:sz="0" w:space="0" w:color="auto"/>
        <w:left w:val="none" w:sz="0" w:space="0" w:color="auto"/>
        <w:bottom w:val="none" w:sz="0" w:space="0" w:color="auto"/>
        <w:right w:val="none" w:sz="0" w:space="0" w:color="auto"/>
      </w:divBdr>
    </w:div>
    <w:div w:id="1956666661">
      <w:marLeft w:val="0"/>
      <w:marRight w:val="0"/>
      <w:marTop w:val="0"/>
      <w:marBottom w:val="0"/>
      <w:divBdr>
        <w:top w:val="none" w:sz="0" w:space="0" w:color="auto"/>
        <w:left w:val="none" w:sz="0" w:space="0" w:color="auto"/>
        <w:bottom w:val="none" w:sz="0" w:space="0" w:color="auto"/>
        <w:right w:val="none" w:sz="0" w:space="0" w:color="auto"/>
      </w:divBdr>
    </w:div>
    <w:div w:id="1956666662">
      <w:marLeft w:val="0"/>
      <w:marRight w:val="0"/>
      <w:marTop w:val="0"/>
      <w:marBottom w:val="0"/>
      <w:divBdr>
        <w:top w:val="none" w:sz="0" w:space="0" w:color="auto"/>
        <w:left w:val="none" w:sz="0" w:space="0" w:color="auto"/>
        <w:bottom w:val="none" w:sz="0" w:space="0" w:color="auto"/>
        <w:right w:val="none" w:sz="0" w:space="0" w:color="auto"/>
      </w:divBdr>
    </w:div>
    <w:div w:id="1956666663">
      <w:marLeft w:val="0"/>
      <w:marRight w:val="0"/>
      <w:marTop w:val="0"/>
      <w:marBottom w:val="0"/>
      <w:divBdr>
        <w:top w:val="none" w:sz="0" w:space="0" w:color="auto"/>
        <w:left w:val="none" w:sz="0" w:space="0" w:color="auto"/>
        <w:bottom w:val="none" w:sz="0" w:space="0" w:color="auto"/>
        <w:right w:val="none" w:sz="0" w:space="0" w:color="auto"/>
      </w:divBdr>
    </w:div>
    <w:div w:id="1956666664">
      <w:marLeft w:val="0"/>
      <w:marRight w:val="0"/>
      <w:marTop w:val="0"/>
      <w:marBottom w:val="0"/>
      <w:divBdr>
        <w:top w:val="none" w:sz="0" w:space="0" w:color="auto"/>
        <w:left w:val="none" w:sz="0" w:space="0" w:color="auto"/>
        <w:bottom w:val="none" w:sz="0" w:space="0" w:color="auto"/>
        <w:right w:val="none" w:sz="0" w:space="0" w:color="auto"/>
      </w:divBdr>
    </w:div>
    <w:div w:id="1956666665">
      <w:marLeft w:val="0"/>
      <w:marRight w:val="0"/>
      <w:marTop w:val="0"/>
      <w:marBottom w:val="0"/>
      <w:divBdr>
        <w:top w:val="none" w:sz="0" w:space="0" w:color="auto"/>
        <w:left w:val="none" w:sz="0" w:space="0" w:color="auto"/>
        <w:bottom w:val="none" w:sz="0" w:space="0" w:color="auto"/>
        <w:right w:val="none" w:sz="0" w:space="0" w:color="auto"/>
      </w:divBdr>
    </w:div>
    <w:div w:id="1956666666">
      <w:marLeft w:val="0"/>
      <w:marRight w:val="0"/>
      <w:marTop w:val="0"/>
      <w:marBottom w:val="0"/>
      <w:divBdr>
        <w:top w:val="none" w:sz="0" w:space="0" w:color="auto"/>
        <w:left w:val="none" w:sz="0" w:space="0" w:color="auto"/>
        <w:bottom w:val="none" w:sz="0" w:space="0" w:color="auto"/>
        <w:right w:val="none" w:sz="0" w:space="0" w:color="auto"/>
      </w:divBdr>
    </w:div>
    <w:div w:id="1956666667">
      <w:marLeft w:val="0"/>
      <w:marRight w:val="0"/>
      <w:marTop w:val="0"/>
      <w:marBottom w:val="0"/>
      <w:divBdr>
        <w:top w:val="none" w:sz="0" w:space="0" w:color="auto"/>
        <w:left w:val="none" w:sz="0" w:space="0" w:color="auto"/>
        <w:bottom w:val="none" w:sz="0" w:space="0" w:color="auto"/>
        <w:right w:val="none" w:sz="0" w:space="0" w:color="auto"/>
      </w:divBdr>
    </w:div>
    <w:div w:id="1956666668">
      <w:marLeft w:val="0"/>
      <w:marRight w:val="0"/>
      <w:marTop w:val="0"/>
      <w:marBottom w:val="0"/>
      <w:divBdr>
        <w:top w:val="none" w:sz="0" w:space="0" w:color="auto"/>
        <w:left w:val="none" w:sz="0" w:space="0" w:color="auto"/>
        <w:bottom w:val="none" w:sz="0" w:space="0" w:color="auto"/>
        <w:right w:val="none" w:sz="0" w:space="0" w:color="auto"/>
      </w:divBdr>
    </w:div>
    <w:div w:id="2103529824">
      <w:bodyDiv w:val="1"/>
      <w:marLeft w:val="0"/>
      <w:marRight w:val="0"/>
      <w:marTop w:val="0"/>
      <w:marBottom w:val="0"/>
      <w:divBdr>
        <w:top w:val="none" w:sz="0" w:space="0" w:color="auto"/>
        <w:left w:val="none" w:sz="0" w:space="0" w:color="auto"/>
        <w:bottom w:val="none" w:sz="0" w:space="0" w:color="auto"/>
        <w:right w:val="none" w:sz="0" w:space="0" w:color="auto"/>
      </w:divBdr>
      <w:divsChild>
        <w:div w:id="1788548777">
          <w:marLeft w:val="0"/>
          <w:marRight w:val="0"/>
          <w:marTop w:val="225"/>
          <w:marBottom w:val="225"/>
          <w:divBdr>
            <w:top w:val="none" w:sz="0" w:space="0" w:color="auto"/>
            <w:left w:val="none" w:sz="0" w:space="0" w:color="auto"/>
            <w:bottom w:val="none" w:sz="0" w:space="0" w:color="auto"/>
            <w:right w:val="none" w:sz="0" w:space="0" w:color="auto"/>
          </w:divBdr>
          <w:divsChild>
            <w:div w:id="1426995951">
              <w:marLeft w:val="0"/>
              <w:marRight w:val="0"/>
              <w:marTop w:val="0"/>
              <w:marBottom w:val="0"/>
              <w:divBdr>
                <w:top w:val="none" w:sz="0" w:space="0" w:color="auto"/>
                <w:left w:val="none" w:sz="0" w:space="0" w:color="auto"/>
                <w:bottom w:val="none" w:sz="0" w:space="0" w:color="auto"/>
                <w:right w:val="none" w:sz="0" w:space="0" w:color="auto"/>
              </w:divBdr>
            </w:div>
            <w:div w:id="1022169776">
              <w:marLeft w:val="0"/>
              <w:marRight w:val="0"/>
              <w:marTop w:val="150"/>
              <w:marBottom w:val="0"/>
              <w:divBdr>
                <w:top w:val="none" w:sz="0" w:space="0" w:color="auto"/>
                <w:left w:val="none" w:sz="0" w:space="0" w:color="auto"/>
                <w:bottom w:val="none" w:sz="0" w:space="0" w:color="auto"/>
                <w:right w:val="none" w:sz="0" w:space="0" w:color="auto"/>
              </w:divBdr>
            </w:div>
          </w:divsChild>
        </w:div>
        <w:div w:id="1751847786">
          <w:marLeft w:val="0"/>
          <w:marRight w:val="0"/>
          <w:marTop w:val="225"/>
          <w:marBottom w:val="225"/>
          <w:divBdr>
            <w:top w:val="none" w:sz="0" w:space="0" w:color="auto"/>
            <w:left w:val="none" w:sz="0" w:space="0" w:color="auto"/>
            <w:bottom w:val="none" w:sz="0" w:space="0" w:color="auto"/>
            <w:right w:val="none" w:sz="0" w:space="0" w:color="auto"/>
          </w:divBdr>
          <w:divsChild>
            <w:div w:id="1585920473">
              <w:marLeft w:val="0"/>
              <w:marRight w:val="0"/>
              <w:marTop w:val="0"/>
              <w:marBottom w:val="0"/>
              <w:divBdr>
                <w:top w:val="none" w:sz="0" w:space="0" w:color="auto"/>
                <w:left w:val="none" w:sz="0" w:space="0" w:color="auto"/>
                <w:bottom w:val="none" w:sz="0" w:space="0" w:color="auto"/>
                <w:right w:val="none" w:sz="0" w:space="0" w:color="auto"/>
              </w:divBdr>
            </w:div>
            <w:div w:id="1092318135">
              <w:marLeft w:val="0"/>
              <w:marRight w:val="0"/>
              <w:marTop w:val="150"/>
              <w:marBottom w:val="0"/>
              <w:divBdr>
                <w:top w:val="none" w:sz="0" w:space="0" w:color="auto"/>
                <w:left w:val="none" w:sz="0" w:space="0" w:color="auto"/>
                <w:bottom w:val="none" w:sz="0" w:space="0" w:color="auto"/>
                <w:right w:val="none" w:sz="0" w:space="0" w:color="auto"/>
              </w:divBdr>
            </w:div>
          </w:divsChild>
        </w:div>
        <w:div w:id="1589852355">
          <w:marLeft w:val="0"/>
          <w:marRight w:val="0"/>
          <w:marTop w:val="225"/>
          <w:marBottom w:val="225"/>
          <w:divBdr>
            <w:top w:val="none" w:sz="0" w:space="0" w:color="auto"/>
            <w:left w:val="none" w:sz="0" w:space="0" w:color="auto"/>
            <w:bottom w:val="none" w:sz="0" w:space="0" w:color="auto"/>
            <w:right w:val="none" w:sz="0" w:space="0" w:color="auto"/>
          </w:divBdr>
          <w:divsChild>
            <w:div w:id="1712877822">
              <w:marLeft w:val="0"/>
              <w:marRight w:val="0"/>
              <w:marTop w:val="0"/>
              <w:marBottom w:val="0"/>
              <w:divBdr>
                <w:top w:val="none" w:sz="0" w:space="0" w:color="auto"/>
                <w:left w:val="none" w:sz="0" w:space="0" w:color="auto"/>
                <w:bottom w:val="none" w:sz="0" w:space="0" w:color="auto"/>
                <w:right w:val="none" w:sz="0" w:space="0" w:color="auto"/>
              </w:divBdr>
            </w:div>
            <w:div w:id="1627849404">
              <w:marLeft w:val="0"/>
              <w:marRight w:val="0"/>
              <w:marTop w:val="150"/>
              <w:marBottom w:val="0"/>
              <w:divBdr>
                <w:top w:val="none" w:sz="0" w:space="0" w:color="auto"/>
                <w:left w:val="none" w:sz="0" w:space="0" w:color="auto"/>
                <w:bottom w:val="none" w:sz="0" w:space="0" w:color="auto"/>
                <w:right w:val="none" w:sz="0" w:space="0" w:color="auto"/>
              </w:divBdr>
            </w:div>
          </w:divsChild>
        </w:div>
        <w:div w:id="1942638077">
          <w:marLeft w:val="0"/>
          <w:marRight w:val="0"/>
          <w:marTop w:val="225"/>
          <w:marBottom w:val="225"/>
          <w:divBdr>
            <w:top w:val="none" w:sz="0" w:space="0" w:color="auto"/>
            <w:left w:val="none" w:sz="0" w:space="0" w:color="auto"/>
            <w:bottom w:val="none" w:sz="0" w:space="0" w:color="auto"/>
            <w:right w:val="none" w:sz="0" w:space="0" w:color="auto"/>
          </w:divBdr>
          <w:divsChild>
            <w:div w:id="492987732">
              <w:marLeft w:val="0"/>
              <w:marRight w:val="0"/>
              <w:marTop w:val="0"/>
              <w:marBottom w:val="0"/>
              <w:divBdr>
                <w:top w:val="none" w:sz="0" w:space="0" w:color="auto"/>
                <w:left w:val="none" w:sz="0" w:space="0" w:color="auto"/>
                <w:bottom w:val="none" w:sz="0" w:space="0" w:color="auto"/>
                <w:right w:val="none" w:sz="0" w:space="0" w:color="auto"/>
              </w:divBdr>
            </w:div>
            <w:div w:id="960303335">
              <w:marLeft w:val="0"/>
              <w:marRight w:val="0"/>
              <w:marTop w:val="150"/>
              <w:marBottom w:val="0"/>
              <w:divBdr>
                <w:top w:val="none" w:sz="0" w:space="0" w:color="auto"/>
                <w:left w:val="none" w:sz="0" w:space="0" w:color="auto"/>
                <w:bottom w:val="none" w:sz="0" w:space="0" w:color="auto"/>
                <w:right w:val="none" w:sz="0" w:space="0" w:color="auto"/>
              </w:divBdr>
            </w:div>
          </w:divsChild>
        </w:div>
        <w:div w:id="926309557">
          <w:marLeft w:val="0"/>
          <w:marRight w:val="0"/>
          <w:marTop w:val="225"/>
          <w:marBottom w:val="225"/>
          <w:divBdr>
            <w:top w:val="none" w:sz="0" w:space="0" w:color="auto"/>
            <w:left w:val="none" w:sz="0" w:space="0" w:color="auto"/>
            <w:bottom w:val="none" w:sz="0" w:space="0" w:color="auto"/>
            <w:right w:val="none" w:sz="0" w:space="0" w:color="auto"/>
          </w:divBdr>
          <w:divsChild>
            <w:div w:id="110513704">
              <w:marLeft w:val="0"/>
              <w:marRight w:val="0"/>
              <w:marTop w:val="0"/>
              <w:marBottom w:val="0"/>
              <w:divBdr>
                <w:top w:val="none" w:sz="0" w:space="0" w:color="auto"/>
                <w:left w:val="none" w:sz="0" w:space="0" w:color="auto"/>
                <w:bottom w:val="none" w:sz="0" w:space="0" w:color="auto"/>
                <w:right w:val="none" w:sz="0" w:space="0" w:color="auto"/>
              </w:divBdr>
            </w:div>
            <w:div w:id="2120828394">
              <w:marLeft w:val="0"/>
              <w:marRight w:val="0"/>
              <w:marTop w:val="150"/>
              <w:marBottom w:val="0"/>
              <w:divBdr>
                <w:top w:val="none" w:sz="0" w:space="0" w:color="auto"/>
                <w:left w:val="none" w:sz="0" w:space="0" w:color="auto"/>
                <w:bottom w:val="none" w:sz="0" w:space="0" w:color="auto"/>
                <w:right w:val="none" w:sz="0" w:space="0" w:color="auto"/>
              </w:divBdr>
            </w:div>
          </w:divsChild>
        </w:div>
        <w:div w:id="659234942">
          <w:marLeft w:val="0"/>
          <w:marRight w:val="0"/>
          <w:marTop w:val="225"/>
          <w:marBottom w:val="225"/>
          <w:divBdr>
            <w:top w:val="none" w:sz="0" w:space="0" w:color="auto"/>
            <w:left w:val="none" w:sz="0" w:space="0" w:color="auto"/>
            <w:bottom w:val="none" w:sz="0" w:space="0" w:color="auto"/>
            <w:right w:val="none" w:sz="0" w:space="0" w:color="auto"/>
          </w:divBdr>
          <w:divsChild>
            <w:div w:id="851458897">
              <w:marLeft w:val="0"/>
              <w:marRight w:val="0"/>
              <w:marTop w:val="0"/>
              <w:marBottom w:val="0"/>
              <w:divBdr>
                <w:top w:val="none" w:sz="0" w:space="0" w:color="auto"/>
                <w:left w:val="none" w:sz="0" w:space="0" w:color="auto"/>
                <w:bottom w:val="none" w:sz="0" w:space="0" w:color="auto"/>
                <w:right w:val="none" w:sz="0" w:space="0" w:color="auto"/>
              </w:divBdr>
            </w:div>
            <w:div w:id="277228087">
              <w:marLeft w:val="0"/>
              <w:marRight w:val="0"/>
              <w:marTop w:val="150"/>
              <w:marBottom w:val="0"/>
              <w:divBdr>
                <w:top w:val="none" w:sz="0" w:space="0" w:color="auto"/>
                <w:left w:val="none" w:sz="0" w:space="0" w:color="auto"/>
                <w:bottom w:val="none" w:sz="0" w:space="0" w:color="auto"/>
                <w:right w:val="none" w:sz="0" w:space="0" w:color="auto"/>
              </w:divBdr>
            </w:div>
          </w:divsChild>
        </w:div>
        <w:div w:id="1621449200">
          <w:marLeft w:val="0"/>
          <w:marRight w:val="0"/>
          <w:marTop w:val="225"/>
          <w:marBottom w:val="225"/>
          <w:divBdr>
            <w:top w:val="none" w:sz="0" w:space="0" w:color="auto"/>
            <w:left w:val="none" w:sz="0" w:space="0" w:color="auto"/>
            <w:bottom w:val="none" w:sz="0" w:space="0" w:color="auto"/>
            <w:right w:val="none" w:sz="0" w:space="0" w:color="auto"/>
          </w:divBdr>
          <w:divsChild>
            <w:div w:id="580139870">
              <w:marLeft w:val="0"/>
              <w:marRight w:val="0"/>
              <w:marTop w:val="0"/>
              <w:marBottom w:val="0"/>
              <w:divBdr>
                <w:top w:val="none" w:sz="0" w:space="0" w:color="auto"/>
                <w:left w:val="none" w:sz="0" w:space="0" w:color="auto"/>
                <w:bottom w:val="none" w:sz="0" w:space="0" w:color="auto"/>
                <w:right w:val="none" w:sz="0" w:space="0" w:color="auto"/>
              </w:divBdr>
            </w:div>
            <w:div w:id="1031956553">
              <w:marLeft w:val="0"/>
              <w:marRight w:val="0"/>
              <w:marTop w:val="150"/>
              <w:marBottom w:val="0"/>
              <w:divBdr>
                <w:top w:val="none" w:sz="0" w:space="0" w:color="auto"/>
                <w:left w:val="none" w:sz="0" w:space="0" w:color="auto"/>
                <w:bottom w:val="none" w:sz="0" w:space="0" w:color="auto"/>
                <w:right w:val="none" w:sz="0" w:space="0" w:color="auto"/>
              </w:divBdr>
            </w:div>
          </w:divsChild>
        </w:div>
        <w:div w:id="172694273">
          <w:marLeft w:val="0"/>
          <w:marRight w:val="0"/>
          <w:marTop w:val="225"/>
          <w:marBottom w:val="225"/>
          <w:divBdr>
            <w:top w:val="none" w:sz="0" w:space="0" w:color="auto"/>
            <w:left w:val="none" w:sz="0" w:space="0" w:color="auto"/>
            <w:bottom w:val="none" w:sz="0" w:space="0" w:color="auto"/>
            <w:right w:val="none" w:sz="0" w:space="0" w:color="auto"/>
          </w:divBdr>
          <w:divsChild>
            <w:div w:id="1680082318">
              <w:marLeft w:val="0"/>
              <w:marRight w:val="0"/>
              <w:marTop w:val="0"/>
              <w:marBottom w:val="0"/>
              <w:divBdr>
                <w:top w:val="none" w:sz="0" w:space="0" w:color="auto"/>
                <w:left w:val="none" w:sz="0" w:space="0" w:color="auto"/>
                <w:bottom w:val="none" w:sz="0" w:space="0" w:color="auto"/>
                <w:right w:val="none" w:sz="0" w:space="0" w:color="auto"/>
              </w:divBdr>
            </w:div>
            <w:div w:id="1813055645">
              <w:marLeft w:val="0"/>
              <w:marRight w:val="0"/>
              <w:marTop w:val="150"/>
              <w:marBottom w:val="0"/>
              <w:divBdr>
                <w:top w:val="none" w:sz="0" w:space="0" w:color="auto"/>
                <w:left w:val="none" w:sz="0" w:space="0" w:color="auto"/>
                <w:bottom w:val="none" w:sz="0" w:space="0" w:color="auto"/>
                <w:right w:val="none" w:sz="0" w:space="0" w:color="auto"/>
              </w:divBdr>
            </w:div>
          </w:divsChild>
        </w:div>
        <w:div w:id="247809066">
          <w:marLeft w:val="0"/>
          <w:marRight w:val="0"/>
          <w:marTop w:val="225"/>
          <w:marBottom w:val="225"/>
          <w:divBdr>
            <w:top w:val="none" w:sz="0" w:space="0" w:color="auto"/>
            <w:left w:val="none" w:sz="0" w:space="0" w:color="auto"/>
            <w:bottom w:val="none" w:sz="0" w:space="0" w:color="auto"/>
            <w:right w:val="none" w:sz="0" w:space="0" w:color="auto"/>
          </w:divBdr>
          <w:divsChild>
            <w:div w:id="219755731">
              <w:marLeft w:val="0"/>
              <w:marRight w:val="0"/>
              <w:marTop w:val="0"/>
              <w:marBottom w:val="0"/>
              <w:divBdr>
                <w:top w:val="none" w:sz="0" w:space="0" w:color="auto"/>
                <w:left w:val="none" w:sz="0" w:space="0" w:color="auto"/>
                <w:bottom w:val="none" w:sz="0" w:space="0" w:color="auto"/>
                <w:right w:val="none" w:sz="0" w:space="0" w:color="auto"/>
              </w:divBdr>
            </w:div>
            <w:div w:id="304745610">
              <w:marLeft w:val="0"/>
              <w:marRight w:val="0"/>
              <w:marTop w:val="150"/>
              <w:marBottom w:val="0"/>
              <w:divBdr>
                <w:top w:val="none" w:sz="0" w:space="0" w:color="auto"/>
                <w:left w:val="none" w:sz="0" w:space="0" w:color="auto"/>
                <w:bottom w:val="none" w:sz="0" w:space="0" w:color="auto"/>
                <w:right w:val="none" w:sz="0" w:space="0" w:color="auto"/>
              </w:divBdr>
            </w:div>
          </w:divsChild>
        </w:div>
        <w:div w:id="1872498407">
          <w:marLeft w:val="0"/>
          <w:marRight w:val="0"/>
          <w:marTop w:val="225"/>
          <w:marBottom w:val="225"/>
          <w:divBdr>
            <w:top w:val="none" w:sz="0" w:space="0" w:color="auto"/>
            <w:left w:val="none" w:sz="0" w:space="0" w:color="auto"/>
            <w:bottom w:val="none" w:sz="0" w:space="0" w:color="auto"/>
            <w:right w:val="none" w:sz="0" w:space="0" w:color="auto"/>
          </w:divBdr>
          <w:divsChild>
            <w:div w:id="370300714">
              <w:marLeft w:val="0"/>
              <w:marRight w:val="0"/>
              <w:marTop w:val="0"/>
              <w:marBottom w:val="0"/>
              <w:divBdr>
                <w:top w:val="none" w:sz="0" w:space="0" w:color="auto"/>
                <w:left w:val="none" w:sz="0" w:space="0" w:color="auto"/>
                <w:bottom w:val="none" w:sz="0" w:space="0" w:color="auto"/>
                <w:right w:val="none" w:sz="0" w:space="0" w:color="auto"/>
              </w:divBdr>
            </w:div>
            <w:div w:id="1468625807">
              <w:marLeft w:val="0"/>
              <w:marRight w:val="0"/>
              <w:marTop w:val="150"/>
              <w:marBottom w:val="0"/>
              <w:divBdr>
                <w:top w:val="none" w:sz="0" w:space="0" w:color="auto"/>
                <w:left w:val="none" w:sz="0" w:space="0" w:color="auto"/>
                <w:bottom w:val="none" w:sz="0" w:space="0" w:color="auto"/>
                <w:right w:val="none" w:sz="0" w:space="0" w:color="auto"/>
              </w:divBdr>
            </w:div>
          </w:divsChild>
        </w:div>
        <w:div w:id="1047922364">
          <w:marLeft w:val="0"/>
          <w:marRight w:val="0"/>
          <w:marTop w:val="225"/>
          <w:marBottom w:val="225"/>
          <w:divBdr>
            <w:top w:val="none" w:sz="0" w:space="0" w:color="auto"/>
            <w:left w:val="none" w:sz="0" w:space="0" w:color="auto"/>
            <w:bottom w:val="none" w:sz="0" w:space="0" w:color="auto"/>
            <w:right w:val="none" w:sz="0" w:space="0" w:color="auto"/>
          </w:divBdr>
          <w:divsChild>
            <w:div w:id="1065446909">
              <w:marLeft w:val="0"/>
              <w:marRight w:val="0"/>
              <w:marTop w:val="0"/>
              <w:marBottom w:val="0"/>
              <w:divBdr>
                <w:top w:val="none" w:sz="0" w:space="0" w:color="auto"/>
                <w:left w:val="none" w:sz="0" w:space="0" w:color="auto"/>
                <w:bottom w:val="none" w:sz="0" w:space="0" w:color="auto"/>
                <w:right w:val="none" w:sz="0" w:space="0" w:color="auto"/>
              </w:divBdr>
            </w:div>
            <w:div w:id="101385808">
              <w:marLeft w:val="0"/>
              <w:marRight w:val="0"/>
              <w:marTop w:val="150"/>
              <w:marBottom w:val="0"/>
              <w:divBdr>
                <w:top w:val="none" w:sz="0" w:space="0" w:color="auto"/>
                <w:left w:val="none" w:sz="0" w:space="0" w:color="auto"/>
                <w:bottom w:val="none" w:sz="0" w:space="0" w:color="auto"/>
                <w:right w:val="none" w:sz="0" w:space="0" w:color="auto"/>
              </w:divBdr>
            </w:div>
          </w:divsChild>
        </w:div>
        <w:div w:id="233051365">
          <w:marLeft w:val="0"/>
          <w:marRight w:val="0"/>
          <w:marTop w:val="225"/>
          <w:marBottom w:val="225"/>
          <w:divBdr>
            <w:top w:val="none" w:sz="0" w:space="0" w:color="auto"/>
            <w:left w:val="none" w:sz="0" w:space="0" w:color="auto"/>
            <w:bottom w:val="none" w:sz="0" w:space="0" w:color="auto"/>
            <w:right w:val="none" w:sz="0" w:space="0" w:color="auto"/>
          </w:divBdr>
          <w:divsChild>
            <w:div w:id="1644693547">
              <w:marLeft w:val="0"/>
              <w:marRight w:val="0"/>
              <w:marTop w:val="0"/>
              <w:marBottom w:val="0"/>
              <w:divBdr>
                <w:top w:val="none" w:sz="0" w:space="0" w:color="auto"/>
                <w:left w:val="none" w:sz="0" w:space="0" w:color="auto"/>
                <w:bottom w:val="none" w:sz="0" w:space="0" w:color="auto"/>
                <w:right w:val="none" w:sz="0" w:space="0" w:color="auto"/>
              </w:divBdr>
            </w:div>
            <w:div w:id="1998340481">
              <w:marLeft w:val="0"/>
              <w:marRight w:val="0"/>
              <w:marTop w:val="150"/>
              <w:marBottom w:val="0"/>
              <w:divBdr>
                <w:top w:val="none" w:sz="0" w:space="0" w:color="auto"/>
                <w:left w:val="none" w:sz="0" w:space="0" w:color="auto"/>
                <w:bottom w:val="none" w:sz="0" w:space="0" w:color="auto"/>
                <w:right w:val="none" w:sz="0" w:space="0" w:color="auto"/>
              </w:divBdr>
            </w:div>
          </w:divsChild>
        </w:div>
        <w:div w:id="1785423841">
          <w:marLeft w:val="0"/>
          <w:marRight w:val="0"/>
          <w:marTop w:val="225"/>
          <w:marBottom w:val="225"/>
          <w:divBdr>
            <w:top w:val="none" w:sz="0" w:space="0" w:color="auto"/>
            <w:left w:val="none" w:sz="0" w:space="0" w:color="auto"/>
            <w:bottom w:val="none" w:sz="0" w:space="0" w:color="auto"/>
            <w:right w:val="none" w:sz="0" w:space="0" w:color="auto"/>
          </w:divBdr>
          <w:divsChild>
            <w:div w:id="567110279">
              <w:marLeft w:val="0"/>
              <w:marRight w:val="0"/>
              <w:marTop w:val="0"/>
              <w:marBottom w:val="0"/>
              <w:divBdr>
                <w:top w:val="none" w:sz="0" w:space="0" w:color="auto"/>
                <w:left w:val="none" w:sz="0" w:space="0" w:color="auto"/>
                <w:bottom w:val="none" w:sz="0" w:space="0" w:color="auto"/>
                <w:right w:val="none" w:sz="0" w:space="0" w:color="auto"/>
              </w:divBdr>
            </w:div>
            <w:div w:id="375928972">
              <w:marLeft w:val="0"/>
              <w:marRight w:val="0"/>
              <w:marTop w:val="150"/>
              <w:marBottom w:val="0"/>
              <w:divBdr>
                <w:top w:val="none" w:sz="0" w:space="0" w:color="auto"/>
                <w:left w:val="none" w:sz="0" w:space="0" w:color="auto"/>
                <w:bottom w:val="none" w:sz="0" w:space="0" w:color="auto"/>
                <w:right w:val="none" w:sz="0" w:space="0" w:color="auto"/>
              </w:divBdr>
            </w:div>
          </w:divsChild>
        </w:div>
        <w:div w:id="1384676740">
          <w:marLeft w:val="0"/>
          <w:marRight w:val="0"/>
          <w:marTop w:val="225"/>
          <w:marBottom w:val="225"/>
          <w:divBdr>
            <w:top w:val="none" w:sz="0" w:space="0" w:color="auto"/>
            <w:left w:val="none" w:sz="0" w:space="0" w:color="auto"/>
            <w:bottom w:val="none" w:sz="0" w:space="0" w:color="auto"/>
            <w:right w:val="none" w:sz="0" w:space="0" w:color="auto"/>
          </w:divBdr>
          <w:divsChild>
            <w:div w:id="1558007038">
              <w:marLeft w:val="0"/>
              <w:marRight w:val="0"/>
              <w:marTop w:val="0"/>
              <w:marBottom w:val="0"/>
              <w:divBdr>
                <w:top w:val="none" w:sz="0" w:space="0" w:color="auto"/>
                <w:left w:val="none" w:sz="0" w:space="0" w:color="auto"/>
                <w:bottom w:val="none" w:sz="0" w:space="0" w:color="auto"/>
                <w:right w:val="none" w:sz="0" w:space="0" w:color="auto"/>
              </w:divBdr>
            </w:div>
            <w:div w:id="1741830417">
              <w:marLeft w:val="0"/>
              <w:marRight w:val="0"/>
              <w:marTop w:val="150"/>
              <w:marBottom w:val="0"/>
              <w:divBdr>
                <w:top w:val="none" w:sz="0" w:space="0" w:color="auto"/>
                <w:left w:val="none" w:sz="0" w:space="0" w:color="auto"/>
                <w:bottom w:val="none" w:sz="0" w:space="0" w:color="auto"/>
                <w:right w:val="none" w:sz="0" w:space="0" w:color="auto"/>
              </w:divBdr>
            </w:div>
          </w:divsChild>
        </w:div>
        <w:div w:id="372731706">
          <w:marLeft w:val="0"/>
          <w:marRight w:val="0"/>
          <w:marTop w:val="225"/>
          <w:marBottom w:val="225"/>
          <w:divBdr>
            <w:top w:val="none" w:sz="0" w:space="0" w:color="auto"/>
            <w:left w:val="none" w:sz="0" w:space="0" w:color="auto"/>
            <w:bottom w:val="none" w:sz="0" w:space="0" w:color="auto"/>
            <w:right w:val="none" w:sz="0" w:space="0" w:color="auto"/>
          </w:divBdr>
          <w:divsChild>
            <w:div w:id="1713382890">
              <w:marLeft w:val="0"/>
              <w:marRight w:val="0"/>
              <w:marTop w:val="0"/>
              <w:marBottom w:val="0"/>
              <w:divBdr>
                <w:top w:val="none" w:sz="0" w:space="0" w:color="auto"/>
                <w:left w:val="none" w:sz="0" w:space="0" w:color="auto"/>
                <w:bottom w:val="none" w:sz="0" w:space="0" w:color="auto"/>
                <w:right w:val="none" w:sz="0" w:space="0" w:color="auto"/>
              </w:divBdr>
            </w:div>
            <w:div w:id="422993367">
              <w:marLeft w:val="0"/>
              <w:marRight w:val="0"/>
              <w:marTop w:val="150"/>
              <w:marBottom w:val="0"/>
              <w:divBdr>
                <w:top w:val="none" w:sz="0" w:space="0" w:color="auto"/>
                <w:left w:val="none" w:sz="0" w:space="0" w:color="auto"/>
                <w:bottom w:val="none" w:sz="0" w:space="0" w:color="auto"/>
                <w:right w:val="none" w:sz="0" w:space="0" w:color="auto"/>
              </w:divBdr>
            </w:div>
          </w:divsChild>
        </w:div>
        <w:div w:id="346755541">
          <w:marLeft w:val="0"/>
          <w:marRight w:val="0"/>
          <w:marTop w:val="225"/>
          <w:marBottom w:val="225"/>
          <w:divBdr>
            <w:top w:val="none" w:sz="0" w:space="0" w:color="auto"/>
            <w:left w:val="none" w:sz="0" w:space="0" w:color="auto"/>
            <w:bottom w:val="none" w:sz="0" w:space="0" w:color="auto"/>
            <w:right w:val="none" w:sz="0" w:space="0" w:color="auto"/>
          </w:divBdr>
          <w:divsChild>
            <w:div w:id="450167212">
              <w:marLeft w:val="0"/>
              <w:marRight w:val="0"/>
              <w:marTop w:val="0"/>
              <w:marBottom w:val="0"/>
              <w:divBdr>
                <w:top w:val="none" w:sz="0" w:space="0" w:color="auto"/>
                <w:left w:val="none" w:sz="0" w:space="0" w:color="auto"/>
                <w:bottom w:val="none" w:sz="0" w:space="0" w:color="auto"/>
                <w:right w:val="none" w:sz="0" w:space="0" w:color="auto"/>
              </w:divBdr>
            </w:div>
            <w:div w:id="324013241">
              <w:marLeft w:val="0"/>
              <w:marRight w:val="0"/>
              <w:marTop w:val="150"/>
              <w:marBottom w:val="0"/>
              <w:divBdr>
                <w:top w:val="none" w:sz="0" w:space="0" w:color="auto"/>
                <w:left w:val="none" w:sz="0" w:space="0" w:color="auto"/>
                <w:bottom w:val="none" w:sz="0" w:space="0" w:color="auto"/>
                <w:right w:val="none" w:sz="0" w:space="0" w:color="auto"/>
              </w:divBdr>
            </w:div>
          </w:divsChild>
        </w:div>
        <w:div w:id="1259942361">
          <w:marLeft w:val="0"/>
          <w:marRight w:val="0"/>
          <w:marTop w:val="225"/>
          <w:marBottom w:val="225"/>
          <w:divBdr>
            <w:top w:val="none" w:sz="0" w:space="0" w:color="auto"/>
            <w:left w:val="none" w:sz="0" w:space="0" w:color="auto"/>
            <w:bottom w:val="none" w:sz="0" w:space="0" w:color="auto"/>
            <w:right w:val="none" w:sz="0" w:space="0" w:color="auto"/>
          </w:divBdr>
          <w:divsChild>
            <w:div w:id="929240681">
              <w:marLeft w:val="0"/>
              <w:marRight w:val="0"/>
              <w:marTop w:val="0"/>
              <w:marBottom w:val="0"/>
              <w:divBdr>
                <w:top w:val="none" w:sz="0" w:space="0" w:color="auto"/>
                <w:left w:val="none" w:sz="0" w:space="0" w:color="auto"/>
                <w:bottom w:val="none" w:sz="0" w:space="0" w:color="auto"/>
                <w:right w:val="none" w:sz="0" w:space="0" w:color="auto"/>
              </w:divBdr>
            </w:div>
            <w:div w:id="1209295924">
              <w:marLeft w:val="0"/>
              <w:marRight w:val="0"/>
              <w:marTop w:val="150"/>
              <w:marBottom w:val="0"/>
              <w:divBdr>
                <w:top w:val="none" w:sz="0" w:space="0" w:color="auto"/>
                <w:left w:val="none" w:sz="0" w:space="0" w:color="auto"/>
                <w:bottom w:val="none" w:sz="0" w:space="0" w:color="auto"/>
                <w:right w:val="none" w:sz="0" w:space="0" w:color="auto"/>
              </w:divBdr>
            </w:div>
          </w:divsChild>
        </w:div>
        <w:div w:id="865605530">
          <w:marLeft w:val="0"/>
          <w:marRight w:val="0"/>
          <w:marTop w:val="225"/>
          <w:marBottom w:val="225"/>
          <w:divBdr>
            <w:top w:val="none" w:sz="0" w:space="0" w:color="auto"/>
            <w:left w:val="none" w:sz="0" w:space="0" w:color="auto"/>
            <w:bottom w:val="none" w:sz="0" w:space="0" w:color="auto"/>
            <w:right w:val="none" w:sz="0" w:space="0" w:color="auto"/>
          </w:divBdr>
          <w:divsChild>
            <w:div w:id="1540043501">
              <w:marLeft w:val="0"/>
              <w:marRight w:val="0"/>
              <w:marTop w:val="0"/>
              <w:marBottom w:val="0"/>
              <w:divBdr>
                <w:top w:val="none" w:sz="0" w:space="0" w:color="auto"/>
                <w:left w:val="none" w:sz="0" w:space="0" w:color="auto"/>
                <w:bottom w:val="none" w:sz="0" w:space="0" w:color="auto"/>
                <w:right w:val="none" w:sz="0" w:space="0" w:color="auto"/>
              </w:divBdr>
            </w:div>
            <w:div w:id="82085081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oolexpo.ru/" TargetMode="External"/><Relationship Id="rId3" Type="http://schemas.openxmlformats.org/officeDocument/2006/relationships/styles" Target="styles.xml"/><Relationship Id="rId7" Type="http://schemas.openxmlformats.org/officeDocument/2006/relationships/hyperlink" Target="http://www.mon.tata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1A935-0B84-457F-8E15-60310CE0D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22</Pages>
  <Words>6058</Words>
  <Characters>34532</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qwerty</dc:creator>
  <cp:keywords/>
  <dc:description/>
  <cp:lastModifiedBy>АЛЬФИРА</cp:lastModifiedBy>
  <cp:revision>75</cp:revision>
  <cp:lastPrinted>2021-08-27T23:22:00Z</cp:lastPrinted>
  <dcterms:created xsi:type="dcterms:W3CDTF">2016-08-31T11:27:00Z</dcterms:created>
  <dcterms:modified xsi:type="dcterms:W3CDTF">2023-09-13T19:19:00Z</dcterms:modified>
</cp:coreProperties>
</file>